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E" w:rsidRPr="00DF7058" w:rsidRDefault="00720EAE" w:rsidP="00720EAE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bookmarkStart w:id="0" w:name="OLE_LINK1"/>
      <w:bookmarkStart w:id="1" w:name="OLE_LINK2"/>
      <w:bookmarkStart w:id="2" w:name="OLE_LINK17"/>
      <w:bookmarkStart w:id="3" w:name="OLE_LINK3"/>
      <w:bookmarkStart w:id="4" w:name="OLE_LINK4"/>
      <w:r w:rsidRPr="00DF7058">
        <w:rPr>
          <w:rFonts w:eastAsia="Times New Roman CYR"/>
          <w:b/>
          <w:bCs/>
          <w:color w:val="000000"/>
          <w:sz w:val="20"/>
          <w:szCs w:val="20"/>
        </w:rPr>
        <w:t>Сообщение</w:t>
      </w:r>
      <w:r w:rsidR="003D7103" w:rsidRPr="00DF7058">
        <w:rPr>
          <w:rFonts w:eastAsia="Times New Roman CYR"/>
          <w:b/>
          <w:bCs/>
          <w:color w:val="000000"/>
          <w:sz w:val="20"/>
          <w:szCs w:val="20"/>
        </w:rPr>
        <w:t xml:space="preserve"> о существенном факте</w:t>
      </w:r>
      <w:r w:rsidRPr="00DF7058">
        <w:rPr>
          <w:rFonts w:eastAsia="Times New Roman CYR"/>
          <w:b/>
          <w:bCs/>
          <w:color w:val="000000"/>
          <w:sz w:val="20"/>
          <w:szCs w:val="20"/>
        </w:rPr>
        <w:t xml:space="preserve"> </w:t>
      </w:r>
    </w:p>
    <w:p w:rsidR="006F7A14" w:rsidRPr="00DF7058" w:rsidRDefault="00720EAE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r w:rsidRPr="00DF7058">
        <w:rPr>
          <w:rFonts w:eastAsia="Times New Roman CYR"/>
          <w:b/>
          <w:bCs/>
          <w:color w:val="000000"/>
          <w:sz w:val="20"/>
          <w:szCs w:val="20"/>
        </w:rPr>
        <w:t>«О проведении Общего собрания акционеров эмитента и о принятых им решениях»</w:t>
      </w:r>
    </w:p>
    <w:p w:rsidR="00927276" w:rsidRPr="00DF7058" w:rsidRDefault="00927276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</w:p>
    <w:tbl>
      <w:tblPr>
        <w:tblW w:w="10803" w:type="dxa"/>
        <w:tblInd w:w="-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6238"/>
        <w:gridCol w:w="4507"/>
        <w:gridCol w:w="29"/>
      </w:tblGrid>
      <w:tr w:rsidR="00AE4560" w:rsidRPr="00DF7058" w:rsidTr="00AE4560">
        <w:trPr>
          <w:gridBefore w:val="1"/>
          <w:wBefore w:w="29" w:type="dxa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F7058">
              <w:rPr>
                <w:b/>
                <w:bCs/>
                <w:sz w:val="20"/>
                <w:szCs w:val="20"/>
                <w:lang w:bidi="ar-SA"/>
              </w:rPr>
              <w:t>1. Общие сведения</w:t>
            </w:r>
          </w:p>
        </w:tc>
      </w:tr>
      <w:tr w:rsidR="00AE4560" w:rsidRPr="00DF7058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DF7058">
              <w:rPr>
                <w:color w:val="000000"/>
                <w:sz w:val="20"/>
                <w:szCs w:val="20"/>
                <w:lang w:bidi="ar-SA"/>
              </w:rPr>
              <w:t xml:space="preserve">  1.1. Полное фирменное наименование эмитента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F7058">
              <w:rPr>
                <w:b/>
                <w:bCs/>
                <w:i/>
                <w:iCs/>
                <w:sz w:val="20"/>
                <w:szCs w:val="20"/>
                <w:lang w:bidi="ar-SA"/>
              </w:rPr>
              <w:t>Публичное акционерное общество "Наука-Связь"</w:t>
            </w:r>
          </w:p>
        </w:tc>
      </w:tr>
      <w:tr w:rsidR="00AE4560" w:rsidRPr="00DF7058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DF7058">
              <w:rPr>
                <w:color w:val="000000"/>
                <w:sz w:val="20"/>
                <w:szCs w:val="20"/>
                <w:lang w:bidi="ar-SA"/>
              </w:rPr>
              <w:t xml:space="preserve">  1.2. Адрес эмитента, указанный в едином государственном реестре юридических лиц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F7058">
              <w:rPr>
                <w:b/>
                <w:bCs/>
                <w:i/>
                <w:iCs/>
                <w:sz w:val="20"/>
                <w:szCs w:val="20"/>
                <w:lang w:bidi="ar-SA"/>
              </w:rPr>
              <w:t>125124, г. Москва, ул. 3-Я Ямского Поля, д. 2 к. 13 этаж 1 пом. IV ком. 16</w:t>
            </w:r>
          </w:p>
        </w:tc>
      </w:tr>
      <w:tr w:rsidR="00AE4560" w:rsidRPr="00DF7058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DF7058">
              <w:rPr>
                <w:color w:val="000000"/>
                <w:sz w:val="20"/>
                <w:szCs w:val="20"/>
                <w:lang w:bidi="ar-SA"/>
              </w:rPr>
              <w:t xml:space="preserve">  1.3. Основной государственный регистрационный номер (ОГРН)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F7058">
              <w:rPr>
                <w:b/>
                <w:bCs/>
                <w:i/>
                <w:iCs/>
                <w:sz w:val="20"/>
                <w:szCs w:val="20"/>
                <w:lang w:bidi="ar-SA"/>
              </w:rPr>
              <w:t>1077761976852</w:t>
            </w:r>
          </w:p>
        </w:tc>
      </w:tr>
      <w:tr w:rsidR="00AE4560" w:rsidRPr="00DF7058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suppressAutoHyphens w:val="0"/>
              <w:autoSpaceDE w:val="0"/>
              <w:autoSpaceDN w:val="0"/>
              <w:adjustRightInd w:val="0"/>
              <w:ind w:firstLine="180"/>
              <w:rPr>
                <w:color w:val="000000"/>
                <w:sz w:val="20"/>
                <w:szCs w:val="20"/>
                <w:lang w:bidi="ar-SA"/>
              </w:rPr>
            </w:pPr>
            <w:r w:rsidRPr="00DF7058">
              <w:rPr>
                <w:color w:val="000000"/>
                <w:sz w:val="20"/>
                <w:szCs w:val="20"/>
                <w:lang w:bidi="ar-SA"/>
              </w:rPr>
              <w:t>1.4. Идентификационный номер налогоплательщика (ИНН)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F7058">
              <w:rPr>
                <w:b/>
                <w:bCs/>
                <w:i/>
                <w:iCs/>
                <w:sz w:val="20"/>
                <w:szCs w:val="20"/>
                <w:lang w:bidi="ar-SA"/>
              </w:rPr>
              <w:t>7714716995</w:t>
            </w:r>
          </w:p>
        </w:tc>
      </w:tr>
      <w:tr w:rsidR="00AE4560" w:rsidRPr="00DF7058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suppressAutoHyphens w:val="0"/>
              <w:autoSpaceDE w:val="0"/>
              <w:autoSpaceDN w:val="0"/>
              <w:adjustRightInd w:val="0"/>
              <w:ind w:firstLine="38"/>
              <w:rPr>
                <w:color w:val="000000"/>
                <w:sz w:val="20"/>
                <w:szCs w:val="20"/>
                <w:lang w:bidi="ar-SA"/>
              </w:rPr>
            </w:pPr>
            <w:r w:rsidRPr="00DF7058">
              <w:rPr>
                <w:color w:val="000000"/>
                <w:sz w:val="20"/>
                <w:szCs w:val="20"/>
                <w:lang w:bidi="ar-SA"/>
              </w:rPr>
              <w:t xml:space="preserve">  1.5. Уникальный   код   эмитента, присвоенный Банком России                       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F7058">
              <w:rPr>
                <w:b/>
                <w:bCs/>
                <w:i/>
                <w:iCs/>
                <w:sz w:val="20"/>
                <w:szCs w:val="20"/>
                <w:lang w:bidi="ar-SA"/>
              </w:rPr>
              <w:t>12689-А</w:t>
            </w:r>
          </w:p>
        </w:tc>
      </w:tr>
      <w:tr w:rsidR="00AE4560" w:rsidRPr="00DF7058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4560" w:rsidRPr="00DF7058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DF7058">
              <w:rPr>
                <w:color w:val="000000"/>
                <w:sz w:val="20"/>
                <w:szCs w:val="20"/>
                <w:lang w:bidi="ar-SA"/>
              </w:rPr>
              <w:t xml:space="preserve">  1.6. Адрес страницы в сети Интернет, и</w:t>
            </w:r>
            <w:r w:rsidRPr="00DF7058">
              <w:rPr>
                <w:color w:val="000000"/>
                <w:sz w:val="20"/>
                <w:szCs w:val="20"/>
                <w:lang w:val="en-US" w:bidi="ar-SA"/>
              </w:rPr>
              <w:t>c</w:t>
            </w:r>
            <w:r w:rsidRPr="00DF7058">
              <w:rPr>
                <w:color w:val="000000"/>
                <w:sz w:val="20"/>
                <w:szCs w:val="20"/>
                <w:lang w:bidi="ar-SA"/>
              </w:rPr>
              <w:t xml:space="preserve">пользуемой   эмитентом для раскрытия информации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4560" w:rsidRPr="00DF7058" w:rsidRDefault="00AE4560" w:rsidP="0034496B">
            <w:pPr>
              <w:widowControl/>
              <w:suppressAutoHyphens w:val="0"/>
              <w:ind w:left="57" w:right="57"/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</w:pPr>
            <w:r w:rsidRPr="00DF7058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DF7058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DF7058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w</w:t>
            </w:r>
            <w:hyperlink r:id="rId5" w:history="1">
              <w:r w:rsidRPr="00DF7058">
                <w:rPr>
                  <w:b/>
                  <w:i/>
                  <w:color w:val="000000"/>
                  <w:sz w:val="20"/>
                  <w:szCs w:val="20"/>
                  <w:lang w:eastAsia="x-none" w:bidi="ar-SA"/>
                </w:rPr>
                <w:t>ww.oaonsv.ru</w:t>
              </w:r>
            </w:hyperlink>
            <w:r w:rsidRPr="00DF7058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AE4560" w:rsidRPr="00DF7058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DF7058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DF7058">
              <w:rPr>
                <w:b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DF7058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www</w:t>
            </w:r>
            <w:r w:rsidRPr="00DF7058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r w:rsidRPr="00DF7058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e</w:t>
            </w:r>
            <w:r w:rsidRPr="00DF7058">
              <w:rPr>
                <w:b/>
                <w:i/>
                <w:color w:val="000000"/>
                <w:sz w:val="20"/>
                <w:szCs w:val="20"/>
                <w:lang w:bidi="ar-SA"/>
              </w:rPr>
              <w:t>-</w:t>
            </w:r>
            <w:r w:rsidRPr="00DF7058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disclosure</w:t>
            </w:r>
            <w:r w:rsidRPr="00DF7058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DF7058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ru</w:t>
            </w:r>
            <w:proofErr w:type="spellEnd"/>
            <w:r w:rsidRPr="00DF7058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DF7058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portal</w:t>
            </w:r>
            <w:r w:rsidRPr="00DF7058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DF7058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company</w:t>
            </w:r>
            <w:r w:rsidRPr="00DF7058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DF7058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aspx</w:t>
            </w:r>
            <w:proofErr w:type="spellEnd"/>
            <w:r w:rsidRPr="00DF7058">
              <w:rPr>
                <w:b/>
                <w:i/>
                <w:color w:val="000000"/>
                <w:sz w:val="20"/>
                <w:szCs w:val="20"/>
                <w:lang w:bidi="ar-SA"/>
              </w:rPr>
              <w:t>?</w:t>
            </w:r>
            <w:r w:rsidRPr="00DF7058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id</w:t>
            </w:r>
            <w:r w:rsidRPr="00DF7058">
              <w:rPr>
                <w:b/>
                <w:i/>
                <w:color w:val="000000"/>
                <w:sz w:val="20"/>
                <w:szCs w:val="20"/>
                <w:lang w:bidi="ar-SA"/>
              </w:rPr>
              <w:t>=20639</w:t>
            </w:r>
          </w:p>
        </w:tc>
      </w:tr>
      <w:tr w:rsidR="00AE4560" w:rsidRPr="00DF7058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9" w:type="dxa"/>
          <w:trHeight w:val="96"/>
        </w:trPr>
        <w:tc>
          <w:tcPr>
            <w:tcW w:w="6238" w:type="dxa"/>
          </w:tcPr>
          <w:p w:rsidR="00AE4560" w:rsidRPr="00DF7058" w:rsidRDefault="00AE4560" w:rsidP="0034496B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 w:rsidRPr="00DF7058">
              <w:rPr>
                <w:sz w:val="20"/>
                <w:szCs w:val="20"/>
                <w:lang w:bidi="ar-SA"/>
              </w:rPr>
              <w:t>1.7. Дата наступления события, о котором составлено сообщение</w:t>
            </w:r>
          </w:p>
        </w:tc>
        <w:tc>
          <w:tcPr>
            <w:tcW w:w="4536" w:type="dxa"/>
            <w:gridSpan w:val="2"/>
          </w:tcPr>
          <w:p w:rsidR="00AE4560" w:rsidRPr="00DF7058" w:rsidRDefault="00DF7058" w:rsidP="0034496B">
            <w:pPr>
              <w:widowControl/>
              <w:suppressAutoHyphens w:val="0"/>
              <w:ind w:right="57"/>
              <w:rPr>
                <w:b/>
                <w:i/>
                <w:sz w:val="20"/>
                <w:szCs w:val="20"/>
                <w:lang w:bidi="ar-SA"/>
              </w:rPr>
            </w:pPr>
            <w:r w:rsidRPr="00DF7058">
              <w:rPr>
                <w:b/>
                <w:i/>
                <w:sz w:val="20"/>
                <w:szCs w:val="20"/>
                <w:lang w:val="en-US" w:bidi="ar-SA"/>
              </w:rPr>
              <w:t>02</w:t>
            </w:r>
            <w:r w:rsidR="00AE4560" w:rsidRPr="00DF7058">
              <w:rPr>
                <w:b/>
                <w:i/>
                <w:sz w:val="20"/>
                <w:szCs w:val="20"/>
                <w:lang w:bidi="ar-SA"/>
              </w:rPr>
              <w:t>.</w:t>
            </w:r>
            <w:r w:rsidR="000441EA" w:rsidRPr="00DF7058">
              <w:rPr>
                <w:b/>
                <w:i/>
                <w:sz w:val="20"/>
                <w:szCs w:val="20"/>
                <w:lang w:bidi="ar-SA"/>
              </w:rPr>
              <w:t>0</w:t>
            </w:r>
            <w:r w:rsidRPr="00DF7058">
              <w:rPr>
                <w:b/>
                <w:i/>
                <w:sz w:val="20"/>
                <w:szCs w:val="20"/>
                <w:lang w:val="en-US" w:bidi="ar-SA"/>
              </w:rPr>
              <w:t>7</w:t>
            </w:r>
            <w:r w:rsidR="00AE4560" w:rsidRPr="00DF7058">
              <w:rPr>
                <w:b/>
                <w:i/>
                <w:sz w:val="20"/>
                <w:szCs w:val="20"/>
                <w:lang w:bidi="ar-SA"/>
              </w:rPr>
              <w:t>.202</w:t>
            </w:r>
            <w:r w:rsidR="000441EA" w:rsidRPr="00DF7058">
              <w:rPr>
                <w:b/>
                <w:i/>
                <w:sz w:val="20"/>
                <w:szCs w:val="20"/>
                <w:lang w:bidi="ar-SA"/>
              </w:rPr>
              <w:t>4</w:t>
            </w:r>
            <w:r w:rsidR="00AE4560" w:rsidRPr="00DF7058">
              <w:rPr>
                <w:b/>
                <w:i/>
                <w:sz w:val="20"/>
                <w:szCs w:val="20"/>
                <w:lang w:bidi="ar-SA"/>
              </w:rPr>
              <w:t xml:space="preserve"> г.</w:t>
            </w:r>
          </w:p>
        </w:tc>
      </w:tr>
      <w:tr w:rsidR="002B5C71" w:rsidRPr="00DF7058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2B5C71" w:rsidRPr="00DF7058" w:rsidRDefault="002B5C71" w:rsidP="0097237C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DF7058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t>2. Содержание сообщения</w:t>
            </w:r>
          </w:p>
        </w:tc>
      </w:tr>
      <w:tr w:rsidR="008A54C2" w:rsidRPr="00DF7058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720EAE" w:rsidRPr="00DF7058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DF7058">
              <w:rPr>
                <w:color w:val="000000"/>
                <w:sz w:val="20"/>
                <w:szCs w:val="20"/>
              </w:rPr>
              <w:t xml:space="preserve">2.1. Вид Общего собрания акционеров ПАО «Наука-Связь»: </w:t>
            </w:r>
            <w:r w:rsidR="00DF7058" w:rsidRPr="00DF7058">
              <w:rPr>
                <w:b/>
                <w:i/>
                <w:color w:val="000000"/>
                <w:sz w:val="20"/>
                <w:szCs w:val="20"/>
              </w:rPr>
              <w:t>Годово</w:t>
            </w:r>
            <w:r w:rsidR="00747EDF" w:rsidRPr="00DF7058">
              <w:rPr>
                <w:b/>
                <w:i/>
                <w:color w:val="000000"/>
                <w:sz w:val="20"/>
                <w:szCs w:val="20"/>
              </w:rPr>
              <w:t>е</w:t>
            </w:r>
            <w:r w:rsidR="00927276" w:rsidRPr="00DF705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F7058">
              <w:rPr>
                <w:b/>
                <w:i/>
                <w:color w:val="000000"/>
                <w:sz w:val="20"/>
                <w:szCs w:val="20"/>
              </w:rPr>
              <w:t>Общее собрание акционеров.</w:t>
            </w:r>
          </w:p>
          <w:p w:rsidR="00BB76DB" w:rsidRPr="00DF7058" w:rsidRDefault="00BB76DB" w:rsidP="00BB76D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color w:val="000000"/>
                <w:sz w:val="20"/>
                <w:szCs w:val="20"/>
              </w:rPr>
            </w:pPr>
            <w:r w:rsidRPr="00DF7058">
              <w:rPr>
                <w:color w:val="000000"/>
                <w:sz w:val="20"/>
                <w:szCs w:val="20"/>
              </w:rPr>
              <w:t xml:space="preserve">2.2. Форма проведения Общего собрания акционеров ПАО «Наука-Связь»: </w:t>
            </w:r>
            <w:r w:rsidRPr="00DF7058">
              <w:rPr>
                <w:b/>
                <w:i/>
                <w:color w:val="000000"/>
                <w:sz w:val="20"/>
                <w:szCs w:val="20"/>
              </w:rPr>
              <w:t>заочное голосование.</w:t>
            </w:r>
          </w:p>
          <w:p w:rsidR="00720EAE" w:rsidRPr="00DF7058" w:rsidRDefault="00BB76DB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7058">
              <w:rPr>
                <w:color w:val="000000"/>
                <w:sz w:val="20"/>
                <w:szCs w:val="20"/>
              </w:rPr>
              <w:t xml:space="preserve">2.3. Дата, место, время проведения Общего собрания акционеров ПАО «Наука-Связь»: </w:t>
            </w:r>
            <w:r w:rsidRPr="00DF7058">
              <w:rPr>
                <w:b/>
                <w:i/>
                <w:iCs/>
                <w:color w:val="000000"/>
                <w:sz w:val="20"/>
                <w:szCs w:val="20"/>
              </w:rPr>
              <w:t>дата проведения общего собрания (дата окончания приема заполненных бюлл</w:t>
            </w:r>
            <w:r w:rsidR="00E002D9" w:rsidRPr="00DF7058">
              <w:rPr>
                <w:b/>
                <w:i/>
                <w:iCs/>
                <w:color w:val="000000"/>
                <w:sz w:val="20"/>
                <w:szCs w:val="20"/>
              </w:rPr>
              <w:t xml:space="preserve">етеней): </w:t>
            </w:r>
            <w:r w:rsidR="00DF7058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  <w:r w:rsidR="000441EA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>.0</w:t>
            </w:r>
            <w:r w:rsidR="00DF7058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0441EA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.2024 </w:t>
            </w:r>
            <w:r w:rsidRPr="00DF7058">
              <w:rPr>
                <w:b/>
                <w:i/>
                <w:iCs/>
                <w:color w:val="000000"/>
                <w:sz w:val="20"/>
                <w:szCs w:val="20"/>
              </w:rPr>
              <w:t xml:space="preserve">г., </w:t>
            </w:r>
            <w:r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почтовый адрес, по которому направлялись </w:t>
            </w:r>
            <w:r w:rsidR="00F9419E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>(могли направляться)</w:t>
            </w:r>
            <w:r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заполненные бюллетени: Российская Федерация, 127287, г. Москва, 2-я Хуторская ул., д.38А., строение 15, ПАО «Наука-Связь»</w:t>
            </w:r>
            <w:r w:rsidR="009D1B3C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="00DF7058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  <w:r w:rsidR="009D1B3C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ОСА)</w:t>
            </w:r>
            <w:r w:rsidR="00A113BA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720EAE" w:rsidRPr="00DF7058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DF7058">
              <w:rPr>
                <w:color w:val="000000"/>
                <w:sz w:val="20"/>
                <w:szCs w:val="20"/>
              </w:rPr>
              <w:t xml:space="preserve">2.4. </w:t>
            </w:r>
            <w:r w:rsidR="001F4593" w:rsidRPr="00DF7058">
              <w:rPr>
                <w:color w:val="000000"/>
                <w:sz w:val="20"/>
                <w:szCs w:val="20"/>
              </w:rPr>
              <w:t>Сведения о к</w:t>
            </w:r>
            <w:r w:rsidRPr="00DF7058">
              <w:rPr>
                <w:color w:val="000000"/>
                <w:sz w:val="20"/>
                <w:szCs w:val="20"/>
              </w:rPr>
              <w:t>ворум</w:t>
            </w:r>
            <w:r w:rsidR="001F4593" w:rsidRPr="00DF7058">
              <w:rPr>
                <w:color w:val="000000"/>
                <w:sz w:val="20"/>
                <w:szCs w:val="20"/>
              </w:rPr>
              <w:t>е</w:t>
            </w:r>
            <w:r w:rsidRPr="00DF7058">
              <w:rPr>
                <w:color w:val="000000"/>
                <w:sz w:val="20"/>
                <w:szCs w:val="20"/>
              </w:rPr>
              <w:t xml:space="preserve"> Общего собрания акционеров ПАО «Наука-Связь»:</w:t>
            </w:r>
          </w:p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первому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keepNext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есть (95,41411%)</w:t>
                  </w:r>
                </w:p>
              </w:tc>
            </w:tr>
          </w:tbl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второму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keepNext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есть (95,41411%)</w:t>
                  </w:r>
                </w:p>
              </w:tc>
            </w:tr>
          </w:tbl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третьему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keepNext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есть (95,41411%)</w:t>
                  </w:r>
                </w:p>
              </w:tc>
            </w:tr>
          </w:tbl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четвертому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keepNext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lastRenderedPageBreak/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есть (95,41411%)</w:t>
                  </w:r>
                </w:p>
              </w:tc>
            </w:tr>
          </w:tbl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пятому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(7):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</w:rPr>
                    <w:t xml:space="preserve"> </w:t>
                  </w:r>
                  <w:r w:rsidRPr="00DF7058">
                    <w:rPr>
                      <w:sz w:val="20"/>
                      <w:szCs w:val="20"/>
                      <w:lang w:val="en-US"/>
                    </w:rPr>
                    <w:t>109 910 794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660-П, с учетом коэффициента кумулятивного голосования (7):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</w:rPr>
                    <w:t xml:space="preserve"> </w:t>
                  </w:r>
                  <w:r w:rsidRPr="00DF7058">
                    <w:rPr>
                      <w:sz w:val="20"/>
                      <w:szCs w:val="20"/>
                      <w:lang w:val="en-US"/>
                    </w:rPr>
                    <w:t>109 910 794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keepNext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(7):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 xml:space="preserve"> 104 870 409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есть (95,41411%)</w:t>
                  </w:r>
                </w:p>
              </w:tc>
            </w:tr>
          </w:tbl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шестому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keepNext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есть (95,41411%)</w:t>
                  </w:r>
                </w:p>
              </w:tc>
            </w:tr>
          </w:tbl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седьмому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keepNext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есть (95,41411%)</w:t>
                  </w:r>
                </w:p>
              </w:tc>
            </w:tr>
          </w:tbl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восьмому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keepNext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</w:tr>
            <w:tr w:rsidR="00DF7058" w:rsidRPr="00DF7058" w:rsidTr="00B0172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есть (95,41411%)</w:t>
                  </w:r>
                </w:p>
              </w:tc>
            </w:tr>
          </w:tbl>
          <w:p w:rsidR="00DF7058" w:rsidRPr="00DF7058" w:rsidRDefault="00DF7058" w:rsidP="006B659E">
            <w:pPr>
              <w:rPr>
                <w:vanish/>
                <w:sz w:val="20"/>
                <w:szCs w:val="20"/>
              </w:rPr>
            </w:pPr>
          </w:p>
          <w:p w:rsidR="00DF7058" w:rsidRPr="00DF7058" w:rsidRDefault="00DF7058" w:rsidP="00566093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0441EA" w:rsidRPr="00DF7058" w:rsidRDefault="000441EA" w:rsidP="003606F3">
            <w:pPr>
              <w:widowControl/>
              <w:suppressAutoHyphens w:val="0"/>
              <w:rPr>
                <w:b/>
                <w:bCs/>
                <w:vanish/>
                <w:sz w:val="20"/>
                <w:szCs w:val="20"/>
                <w:lang w:bidi="ar-SA"/>
              </w:rPr>
            </w:pPr>
          </w:p>
          <w:p w:rsidR="009D1B3C" w:rsidRPr="00DF7058" w:rsidRDefault="009D1B3C" w:rsidP="009D1B3C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606F3" w:rsidRPr="00DF7058" w:rsidRDefault="003606F3" w:rsidP="00720EAE">
            <w:pPr>
              <w:rPr>
                <w:vanish/>
                <w:sz w:val="20"/>
                <w:szCs w:val="20"/>
              </w:rPr>
            </w:pPr>
          </w:p>
          <w:p w:rsidR="00720EAE" w:rsidRPr="00DF7058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DF7058">
              <w:rPr>
                <w:color w:val="000000"/>
                <w:sz w:val="20"/>
                <w:szCs w:val="20"/>
              </w:rPr>
              <w:t>2.5. Повестка дня Общего собрания акционеров ПАО «Наука-Связь»: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1.</w:t>
            </w:r>
            <w:r w:rsidRPr="00DF7058">
              <w:rPr>
                <w:sz w:val="20"/>
                <w:szCs w:val="20"/>
              </w:rPr>
              <w:tab/>
              <w:t>Об утверждении годового отчета ПАО «Наука-Связь».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2.</w:t>
            </w:r>
            <w:r w:rsidRPr="00DF7058">
              <w:rPr>
                <w:sz w:val="20"/>
                <w:szCs w:val="20"/>
              </w:rPr>
              <w:tab/>
              <w:t>Об утверждение годовой бухгалтерской (финансовой) отчетности ПАО «Наука-Связь».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3.</w:t>
            </w:r>
            <w:r w:rsidRPr="00DF7058">
              <w:rPr>
                <w:sz w:val="20"/>
                <w:szCs w:val="20"/>
              </w:rPr>
              <w:tab/>
              <w:t>О распределении прибыли, в том числе выплате (объявлении) дивидендов ПАО «Наука-Связь» по результатам 2023 отчетного года.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4.</w:t>
            </w:r>
            <w:r w:rsidRPr="00DF7058">
              <w:rPr>
                <w:sz w:val="20"/>
                <w:szCs w:val="20"/>
              </w:rPr>
              <w:tab/>
              <w:t>Об определении количественного состава Совета директоров ПАО «Наука-Связь».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5.</w:t>
            </w:r>
            <w:r w:rsidRPr="00DF7058">
              <w:rPr>
                <w:sz w:val="20"/>
                <w:szCs w:val="20"/>
              </w:rPr>
              <w:tab/>
              <w:t>Об избрание членов Совета директоров ПАО «Наука-Связь».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6.</w:t>
            </w:r>
            <w:r w:rsidRPr="00DF7058">
              <w:rPr>
                <w:sz w:val="20"/>
                <w:szCs w:val="20"/>
              </w:rPr>
              <w:tab/>
              <w:t xml:space="preserve">О назначении аудиторской организации ПАО «Наука-Связь». 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7.</w:t>
            </w:r>
            <w:r w:rsidRPr="00DF7058">
              <w:rPr>
                <w:sz w:val="20"/>
                <w:szCs w:val="20"/>
              </w:rPr>
              <w:tab/>
              <w:t>Об утверждении Устава ПАО «Наука-Связь» в новой редакции.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8.</w:t>
            </w:r>
            <w:r w:rsidRPr="00DF7058">
              <w:rPr>
                <w:sz w:val="20"/>
                <w:szCs w:val="20"/>
              </w:rPr>
              <w:tab/>
              <w:t>Об утверждении Положения о Совете директоров ПАО «Наука-Связь» в новой редакции.</w:t>
            </w:r>
          </w:p>
          <w:p w:rsidR="000063FE" w:rsidRPr="00DF7058" w:rsidRDefault="00720EAE" w:rsidP="00DF7058">
            <w:pPr>
              <w:tabs>
                <w:tab w:val="left" w:pos="1950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DF7058">
              <w:rPr>
                <w:color w:val="000000"/>
                <w:sz w:val="20"/>
                <w:szCs w:val="20"/>
              </w:rPr>
              <w:t>2.6. Результаты голосования по вопросам повестки дня Общего собрания акционеров ПАО «Наука-Связь», по которым имелся кворум:</w:t>
            </w:r>
            <w:bookmarkStart w:id="5" w:name="_GoBack"/>
            <w:bookmarkEnd w:id="5"/>
          </w:p>
          <w:p w:rsidR="00DF7058" w:rsidRPr="00DF7058" w:rsidRDefault="00DF7058" w:rsidP="00DF705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первому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proofErr w:type="spellStart"/>
                  <w:r w:rsidRPr="00DF7058">
                    <w:rPr>
                      <w:spacing w:val="-14"/>
                      <w:sz w:val="20"/>
                      <w:szCs w:val="20"/>
                    </w:rPr>
                    <w:t>Недейств</w:t>
                  </w:r>
                  <w:proofErr w:type="spellEnd"/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. и </w:t>
                  </w:r>
                </w:p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r w:rsidRPr="00DF7058">
                    <w:rPr>
                      <w:spacing w:val="-14"/>
                      <w:sz w:val="20"/>
                      <w:szCs w:val="20"/>
                    </w:rPr>
                    <w:t>неподсчитанные</w:t>
                  </w:r>
                  <w:r w:rsidRPr="00DF7058">
                    <w:rPr>
                      <w:spacing w:val="-14"/>
                      <w:sz w:val="20"/>
                      <w:szCs w:val="20"/>
                    </w:rPr>
                    <w:lastRenderedPageBreak/>
                    <w:t xml:space="preserve">* </w:t>
                  </w:r>
                </w:p>
              </w:tc>
              <w:tc>
                <w:tcPr>
                  <w:tcW w:w="145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lastRenderedPageBreak/>
                    <w:t>Не голосовали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lastRenderedPageBreak/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14 970 597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10 890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99,92731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0,07269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DF7058" w:rsidRPr="00DF7058" w:rsidRDefault="00DF7058" w:rsidP="00DF705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второму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proofErr w:type="spellStart"/>
                  <w:r w:rsidRPr="00DF7058">
                    <w:rPr>
                      <w:spacing w:val="-14"/>
                      <w:sz w:val="20"/>
                      <w:szCs w:val="20"/>
                    </w:rPr>
                    <w:t>Недейств</w:t>
                  </w:r>
                  <w:proofErr w:type="spellEnd"/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. и </w:t>
                  </w:r>
                </w:p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Не голосовали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14 970 597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10 890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99,92731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0,07269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DF7058" w:rsidRPr="00DF7058" w:rsidRDefault="00DF7058" w:rsidP="00DF705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третьему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proofErr w:type="spellStart"/>
                  <w:r w:rsidRPr="00DF7058">
                    <w:rPr>
                      <w:spacing w:val="-14"/>
                      <w:sz w:val="20"/>
                      <w:szCs w:val="20"/>
                    </w:rPr>
                    <w:t>Недейств</w:t>
                  </w:r>
                  <w:proofErr w:type="spellEnd"/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. и </w:t>
                  </w:r>
                </w:p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Не голосовали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14 981 377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 xml:space="preserve"> 100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99,99927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0,00067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DF7058" w:rsidRPr="00DF7058" w:rsidRDefault="00DF7058" w:rsidP="00DF705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четвертому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proofErr w:type="spellStart"/>
                  <w:r w:rsidRPr="00DF7058">
                    <w:rPr>
                      <w:spacing w:val="-14"/>
                      <w:sz w:val="20"/>
                      <w:szCs w:val="20"/>
                    </w:rPr>
                    <w:t>Недейств</w:t>
                  </w:r>
                  <w:proofErr w:type="spellEnd"/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. и </w:t>
                  </w:r>
                </w:p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Не голосовали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14 981 387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99,99933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0,00053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0,00013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DF7058" w:rsidRPr="00DF7058" w:rsidRDefault="00DF7058" w:rsidP="00DF705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пятому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6642"/>
              <w:gridCol w:w="2083"/>
            </w:tblGrid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488" w:type="dxa"/>
                  <w:gridSpan w:val="2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Число голосов, отданное по варианту голосования «За»</w:t>
                  </w:r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</w:rPr>
                    <w:t xml:space="preserve"> </w:t>
                  </w:r>
                  <w:r w:rsidRPr="00DF7058">
                    <w:rPr>
                      <w:sz w:val="20"/>
                      <w:szCs w:val="20"/>
                      <w:lang w:val="en-US"/>
                    </w:rPr>
                    <w:t>104 793 479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46" w:type="dxa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642" w:type="dxa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Кандидат</w:t>
                  </w:r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2083" w:type="dxa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 xml:space="preserve">Число голосов 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46" w:type="dxa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6642" w:type="dxa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Гафитулин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Михаил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Юрьевич</w:t>
                  </w:r>
                  <w:proofErr w:type="spellEnd"/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14 970 497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46" w:type="dxa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6642" w:type="dxa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Калинин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Алексей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Александрович</w:t>
                  </w:r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14 970 497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46" w:type="dxa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6642" w:type="dxa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Котельников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Константин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Юрьевич</w:t>
                  </w:r>
                  <w:proofErr w:type="spellEnd"/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14 970 497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46" w:type="dxa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642" w:type="dxa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Лаунер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Геннадий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Альфредович</w:t>
                  </w:r>
                  <w:proofErr w:type="spellEnd"/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14 970 497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46" w:type="dxa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6642" w:type="dxa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Семейко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Алексей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Львович</w:t>
                  </w:r>
                  <w:proofErr w:type="spellEnd"/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14 970 497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46" w:type="dxa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6642" w:type="dxa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Цыренов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Баир Дашиевич</w:t>
                  </w:r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14 970 497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46" w:type="dxa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6642" w:type="dxa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Ященко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Александр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Вячеславович</w:t>
                  </w:r>
                  <w:proofErr w:type="spellEnd"/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14 970 497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488" w:type="dxa"/>
                  <w:gridSpan w:val="2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«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Против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 xml:space="preserve"> 560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488" w:type="dxa"/>
                  <w:gridSpan w:val="2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«</w:t>
                  </w:r>
                  <w:proofErr w:type="spellStart"/>
                  <w:r w:rsidRPr="00DF7058">
                    <w:rPr>
                      <w:sz w:val="20"/>
                      <w:szCs w:val="20"/>
                      <w:lang w:val="en-US"/>
                    </w:rPr>
                    <w:t>Воздержался</w:t>
                  </w:r>
                  <w:proofErr w:type="spellEnd"/>
                  <w:r w:rsidRPr="00DF7058">
                    <w:rPr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F7058">
                    <w:rPr>
                      <w:sz w:val="20"/>
                      <w:szCs w:val="20"/>
                      <w:lang w:val="en-US"/>
                    </w:rPr>
                    <w:t>76 370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488" w:type="dxa"/>
                  <w:gridSpan w:val="2"/>
                </w:tcPr>
                <w:p w:rsidR="00DF7058" w:rsidRPr="00DF7058" w:rsidRDefault="00DF7058" w:rsidP="00DF7058">
                  <w:pPr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Недействительные и не подсчитанные по иным основаниям, предусмотренным Положением, утвержденным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F7058" w:rsidRPr="00DF7058" w:rsidRDefault="00DF7058" w:rsidP="00DF705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шестому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proofErr w:type="spellStart"/>
                  <w:r w:rsidRPr="00DF7058">
                    <w:rPr>
                      <w:spacing w:val="-14"/>
                      <w:sz w:val="20"/>
                      <w:szCs w:val="20"/>
                    </w:rPr>
                    <w:t>Недейств</w:t>
                  </w:r>
                  <w:proofErr w:type="spellEnd"/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. и </w:t>
                  </w:r>
                </w:p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Не голосовали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седьмому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proofErr w:type="spellStart"/>
                  <w:r w:rsidRPr="00DF7058">
                    <w:rPr>
                      <w:spacing w:val="-14"/>
                      <w:sz w:val="20"/>
                      <w:szCs w:val="20"/>
                    </w:rPr>
                    <w:t>Недейств</w:t>
                  </w:r>
                  <w:proofErr w:type="spellEnd"/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. и </w:t>
                  </w:r>
                </w:p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Не голосовали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DF7058" w:rsidRPr="00DF7058" w:rsidRDefault="00DF7058" w:rsidP="00DF7058">
            <w:pPr>
              <w:rPr>
                <w:b/>
                <w:sz w:val="20"/>
                <w:szCs w:val="20"/>
              </w:rPr>
            </w:pPr>
            <w:r w:rsidRPr="00DF7058">
              <w:rPr>
                <w:b/>
                <w:sz w:val="20"/>
                <w:szCs w:val="20"/>
              </w:rPr>
              <w:t>По восьмому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proofErr w:type="spellStart"/>
                  <w:r w:rsidRPr="00DF7058">
                    <w:rPr>
                      <w:spacing w:val="-14"/>
                      <w:sz w:val="20"/>
                      <w:szCs w:val="20"/>
                    </w:rPr>
                    <w:t>Недейств</w:t>
                  </w:r>
                  <w:proofErr w:type="spellEnd"/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. и </w:t>
                  </w:r>
                </w:p>
                <w:p w:rsidR="00DF7058" w:rsidRPr="00DF7058" w:rsidRDefault="00DF7058" w:rsidP="00DF7058">
                  <w:pPr>
                    <w:keepNext/>
                    <w:jc w:val="center"/>
                    <w:rPr>
                      <w:spacing w:val="-14"/>
                      <w:sz w:val="20"/>
                      <w:szCs w:val="20"/>
                    </w:rPr>
                  </w:pPr>
                  <w:r w:rsidRPr="00DF7058">
                    <w:rPr>
                      <w:spacing w:val="-14"/>
                      <w:sz w:val="20"/>
                      <w:szCs w:val="20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Не голосовали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14 981 487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keepNext/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7058" w:rsidRPr="00DF7058" w:rsidTr="00B017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F7058" w:rsidRPr="00DF7058" w:rsidRDefault="00DF7058" w:rsidP="00DF7058">
                  <w:pPr>
                    <w:jc w:val="center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58" w:type="dxa"/>
                  <w:vAlign w:val="bottom"/>
                </w:tcPr>
                <w:p w:rsidR="00DF7058" w:rsidRPr="00DF7058" w:rsidRDefault="00DF7058" w:rsidP="00DF7058">
                  <w:pPr>
                    <w:jc w:val="right"/>
                    <w:rPr>
                      <w:sz w:val="20"/>
                      <w:szCs w:val="20"/>
                    </w:rPr>
                  </w:pPr>
                  <w:r w:rsidRPr="00DF705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DF7058" w:rsidRPr="00DF7058" w:rsidRDefault="00DF7058" w:rsidP="00DF7058">
            <w:pPr>
              <w:rPr>
                <w:bCs/>
                <w:i/>
                <w:spacing w:val="-4"/>
                <w:sz w:val="20"/>
                <w:szCs w:val="20"/>
              </w:rPr>
            </w:pPr>
            <w:r w:rsidRPr="00DF7058">
              <w:rPr>
                <w:bCs/>
                <w:i/>
                <w:spacing w:val="-4"/>
                <w:sz w:val="20"/>
                <w:szCs w:val="20"/>
              </w:rPr>
              <w:t>*</w:t>
            </w:r>
            <w:r w:rsidRPr="00DF7058">
              <w:rPr>
                <w:i/>
                <w:spacing w:val="-4"/>
                <w:sz w:val="20"/>
                <w:szCs w:val="20"/>
              </w:rPr>
      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      </w:r>
          </w:p>
          <w:p w:rsidR="00DF7058" w:rsidRPr="00DF7058" w:rsidRDefault="00DF7058" w:rsidP="00AC7981">
            <w:pPr>
              <w:widowControl/>
              <w:tabs>
                <w:tab w:val="left" w:pos="6237"/>
              </w:tabs>
              <w:suppressAutoHyphens w:val="0"/>
              <w:jc w:val="both"/>
              <w:rPr>
                <w:b/>
                <w:color w:val="000000"/>
                <w:sz w:val="20"/>
                <w:szCs w:val="20"/>
                <w:lang w:bidi="ar-SA"/>
              </w:rPr>
            </w:pPr>
          </w:p>
          <w:p w:rsidR="00F128F0" w:rsidRPr="00DF7058" w:rsidRDefault="00F128F0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DF7058">
              <w:rPr>
                <w:color w:val="000000"/>
                <w:sz w:val="20"/>
                <w:szCs w:val="20"/>
              </w:rPr>
              <w:t>2.7. Формулировки решений, принятых Общим собранием акционеров ПАО «Наука-Связь»</w:t>
            </w:r>
            <w:r w:rsidR="001F4593" w:rsidRPr="00DF7058">
              <w:rPr>
                <w:color w:val="000000"/>
                <w:sz w:val="20"/>
                <w:szCs w:val="20"/>
              </w:rPr>
              <w:t xml:space="preserve"> по указанным вопросам</w:t>
            </w:r>
            <w:r w:rsidRPr="00DF7058">
              <w:rPr>
                <w:color w:val="000000"/>
                <w:sz w:val="20"/>
                <w:szCs w:val="20"/>
              </w:rPr>
              <w:t>:</w:t>
            </w:r>
          </w:p>
          <w:p w:rsidR="00DF7058" w:rsidRPr="00DF7058" w:rsidRDefault="00DF7058" w:rsidP="00DF7058">
            <w:pP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DF705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lastRenderedPageBreak/>
              <w:t>По первому вопросу повестки дня:</w:t>
            </w:r>
          </w:p>
          <w:p w:rsidR="00DF7058" w:rsidRPr="00DF7058" w:rsidRDefault="00DF7058" w:rsidP="00DF7058">
            <w:pPr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Утвердить годовой отчет ПАО «Наука-Связь» за 2023 год.</w:t>
            </w:r>
          </w:p>
          <w:p w:rsidR="00DF7058" w:rsidRPr="00DF7058" w:rsidRDefault="00DF7058" w:rsidP="00DF7058">
            <w:pP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DF705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По второму вопросу повестки дня:</w:t>
            </w:r>
          </w:p>
          <w:p w:rsidR="00DF7058" w:rsidRPr="00DF7058" w:rsidRDefault="00DF7058" w:rsidP="00DF7058">
            <w:pPr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Утвердить годовую бухгалтерскую (финансовую) отчетность ПАО «Наука-Связь» за 2023 г.</w:t>
            </w:r>
          </w:p>
          <w:p w:rsidR="00DF7058" w:rsidRPr="00DF7058" w:rsidRDefault="00DF7058" w:rsidP="00DF7058">
            <w:pP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DF705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По третьему вопросу повестки дня:</w:t>
            </w:r>
          </w:p>
          <w:p w:rsidR="00DF7058" w:rsidRPr="00DF7058" w:rsidRDefault="00DF7058" w:rsidP="00DF705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Распределить часть чистой прибыли ПАО «Наука-Связь», полученной по итогам работы ПАО «Наука-Связь» в 2023г., в размере 100 396 рублей 09 копеек, и отправить ее в резервный фонд Общества. Оставшуюся часть чистой прибыли в размере 1 907 525 рублей 72 копейки не распределять, дивиденды не объявлять и не выплачивать.</w:t>
            </w:r>
          </w:p>
          <w:p w:rsidR="00DF7058" w:rsidRPr="00DF7058" w:rsidRDefault="00DF7058" w:rsidP="00DF7058">
            <w:pP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DF705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По четвертому вопросу повестки дня:</w:t>
            </w:r>
          </w:p>
          <w:p w:rsidR="00DF7058" w:rsidRPr="00DF7058" w:rsidRDefault="00DF7058" w:rsidP="00DF7058">
            <w:pPr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Определить количественный состав Совета директоров ПАО «Наука-Связь» - 7 человек.</w:t>
            </w:r>
          </w:p>
          <w:p w:rsidR="00DF7058" w:rsidRPr="00DF7058" w:rsidRDefault="00DF7058" w:rsidP="00DF7058">
            <w:pP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DF705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По пятому вопросу повестки дня:</w:t>
            </w:r>
          </w:p>
          <w:p w:rsidR="00DF7058" w:rsidRPr="00DF7058" w:rsidRDefault="00DF7058" w:rsidP="00DF7058">
            <w:pPr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Избрать Совет директоров ПАО «Наука-Связь» в следующем составе: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1.</w:t>
            </w:r>
            <w:r w:rsidRPr="00DF7058">
              <w:rPr>
                <w:sz w:val="20"/>
                <w:szCs w:val="20"/>
              </w:rPr>
              <w:tab/>
              <w:t>Гафитулин Михаил Юрьевич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2.</w:t>
            </w:r>
            <w:r w:rsidRPr="00DF7058">
              <w:rPr>
                <w:sz w:val="20"/>
                <w:szCs w:val="20"/>
              </w:rPr>
              <w:tab/>
              <w:t>Калинин Алексей Александрович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3.</w:t>
            </w:r>
            <w:r w:rsidRPr="00DF7058">
              <w:rPr>
                <w:sz w:val="20"/>
                <w:szCs w:val="20"/>
              </w:rPr>
              <w:tab/>
              <w:t>Котельников Константин Юрьевич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4.</w:t>
            </w:r>
            <w:r w:rsidRPr="00DF7058">
              <w:rPr>
                <w:sz w:val="20"/>
                <w:szCs w:val="20"/>
              </w:rPr>
              <w:tab/>
              <w:t>Лаунер Геннадий Альфредович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5.</w:t>
            </w:r>
            <w:r w:rsidRPr="00DF7058">
              <w:rPr>
                <w:sz w:val="20"/>
                <w:szCs w:val="20"/>
              </w:rPr>
              <w:tab/>
              <w:t>Семейко Алексей Львович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6.</w:t>
            </w:r>
            <w:r w:rsidRPr="00DF7058">
              <w:rPr>
                <w:sz w:val="20"/>
                <w:szCs w:val="20"/>
              </w:rPr>
              <w:tab/>
              <w:t>Цыренов Баир Дашиевич</w:t>
            </w:r>
          </w:p>
          <w:p w:rsidR="00DF7058" w:rsidRPr="00DF7058" w:rsidRDefault="00DF7058" w:rsidP="00DF7058">
            <w:pPr>
              <w:tabs>
                <w:tab w:val="left" w:pos="540"/>
              </w:tabs>
              <w:ind w:left="539" w:hanging="539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7.</w:t>
            </w:r>
            <w:r w:rsidRPr="00DF7058">
              <w:rPr>
                <w:sz w:val="20"/>
                <w:szCs w:val="20"/>
              </w:rPr>
              <w:tab/>
              <w:t>Ященко Александр Вячеславович</w:t>
            </w:r>
          </w:p>
          <w:p w:rsidR="00DF7058" w:rsidRPr="00DF7058" w:rsidRDefault="00DF7058" w:rsidP="00DF7058">
            <w:pP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DF705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По шестому вопросу повестки дня:</w:t>
            </w:r>
          </w:p>
          <w:p w:rsidR="00DF7058" w:rsidRPr="00DF7058" w:rsidRDefault="00DF7058" w:rsidP="00DF7058">
            <w:pPr>
              <w:jc w:val="both"/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Назначить аудиторской организацией ООО "Финансовые и бухгалтерские консультанты" (ОГРН 1027700058286) для проведения аудита бухгалтерской (финансовой) отчетности ПАО «Наука-Связь», подготовленной в соответствии с российскими стандартами бухгалтерского учета и международными стандартами финансовой отчетности за 2024 год.</w:t>
            </w:r>
          </w:p>
          <w:p w:rsidR="00DF7058" w:rsidRPr="00DF7058" w:rsidRDefault="00DF7058" w:rsidP="00DF7058">
            <w:pP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DF705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По седьмому вопросу повестки дня:</w:t>
            </w:r>
          </w:p>
          <w:p w:rsidR="00DF7058" w:rsidRPr="00DF7058" w:rsidRDefault="00DF7058" w:rsidP="00DF7058">
            <w:pPr>
              <w:rPr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Утвердить Устав ПАО «Наука-Связь» в новой редакции (редакция №6).</w:t>
            </w:r>
          </w:p>
          <w:p w:rsidR="00DF7058" w:rsidRPr="00DF7058" w:rsidRDefault="00DF7058" w:rsidP="00DF7058">
            <w:pP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DF705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По восьмому вопросу повестки дня:</w:t>
            </w:r>
          </w:p>
          <w:p w:rsidR="00DF7058" w:rsidRPr="00DF7058" w:rsidRDefault="00DF7058" w:rsidP="00DF7058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DF7058">
              <w:rPr>
                <w:sz w:val="20"/>
                <w:szCs w:val="20"/>
              </w:rPr>
              <w:t>Утвердить Положение о Совете директоров ПАО «Наука-Связь» в новой редакции (редакция №2).</w:t>
            </w:r>
          </w:p>
          <w:p w:rsidR="00720EAE" w:rsidRPr="00DF7058" w:rsidRDefault="00720EAE" w:rsidP="007F7DF6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F7058">
              <w:rPr>
                <w:bCs/>
                <w:color w:val="000000"/>
                <w:sz w:val="20"/>
                <w:szCs w:val="20"/>
              </w:rPr>
              <w:t>2.8. Дата составления и номер Протокола Общего собрания акционеров ПАО «Наука-Связь»:</w:t>
            </w:r>
            <w:r w:rsidR="00AC7981" w:rsidRPr="00DF7058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F7058" w:rsidRPr="00DF7058">
              <w:rPr>
                <w:b/>
                <w:bCs/>
                <w:i/>
                <w:color w:val="000000"/>
                <w:sz w:val="20"/>
                <w:szCs w:val="20"/>
              </w:rPr>
              <w:t>02</w:t>
            </w:r>
            <w:r w:rsidR="00286573" w:rsidRPr="00DF7058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DF7058" w:rsidRPr="00DF7058">
              <w:rPr>
                <w:b/>
                <w:bCs/>
                <w:i/>
                <w:color w:val="000000"/>
                <w:sz w:val="20"/>
                <w:szCs w:val="20"/>
              </w:rPr>
              <w:t>07</w:t>
            </w:r>
            <w:r w:rsidR="00A6044C" w:rsidRPr="00DF7058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FA0488" w:rsidRPr="00DF7058">
              <w:rPr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0441EA" w:rsidRPr="00DF7058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="00B06DB5" w:rsidRPr="00DF7058">
              <w:rPr>
                <w:b/>
                <w:bCs/>
                <w:i/>
                <w:color w:val="000000"/>
                <w:sz w:val="20"/>
                <w:szCs w:val="20"/>
              </w:rPr>
              <w:t xml:space="preserve"> г., </w:t>
            </w:r>
            <w:r w:rsidR="00286573" w:rsidRPr="00DF7058">
              <w:rPr>
                <w:b/>
                <w:bCs/>
                <w:i/>
                <w:color w:val="000000"/>
                <w:sz w:val="20"/>
                <w:szCs w:val="20"/>
              </w:rPr>
              <w:t>Протокол №</w:t>
            </w:r>
            <w:r w:rsidR="003606F3" w:rsidRPr="00DF7058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DF7058" w:rsidRPr="00DF7058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="00FA0488" w:rsidRPr="00DF7058">
              <w:rPr>
                <w:b/>
                <w:bCs/>
                <w:i/>
                <w:color w:val="000000"/>
                <w:sz w:val="20"/>
                <w:szCs w:val="20"/>
              </w:rPr>
              <w:t>/2</w:t>
            </w:r>
            <w:r w:rsidR="000441EA" w:rsidRPr="00DF7058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Pr="00DF7058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8A54C2" w:rsidRPr="00DF7058" w:rsidRDefault="00720EAE" w:rsidP="00750F6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F7058">
              <w:rPr>
                <w:bCs/>
                <w:color w:val="000000"/>
                <w:sz w:val="20"/>
                <w:szCs w:val="20"/>
              </w:rPr>
              <w:t>2.9.</w:t>
            </w:r>
            <w:r w:rsidRPr="00DF7058">
              <w:rPr>
                <w:sz w:val="20"/>
                <w:szCs w:val="20"/>
              </w:rPr>
              <w:t xml:space="preserve"> </w:t>
            </w:r>
            <w:r w:rsidR="005D4957" w:rsidRPr="00DF7058">
              <w:rPr>
                <w:bCs/>
                <w:color w:val="000000"/>
                <w:sz w:val="20"/>
                <w:szCs w:val="20"/>
              </w:rPr>
              <w:t xml:space="preserve">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="003606F3" w:rsidRPr="00DF7058">
              <w:rPr>
                <w:b/>
                <w:bCs/>
                <w:i/>
                <w:color w:val="000000"/>
                <w:sz w:val="20"/>
                <w:szCs w:val="20"/>
              </w:rPr>
              <w:t xml:space="preserve">акции обыкновенные, государственный регистрационный номер выпуска ценных бумаг – </w:t>
            </w:r>
            <w:r w:rsidR="003606F3" w:rsidRPr="00DF70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-1-01-12689-А от 19.12.2007;, </w:t>
            </w:r>
            <w:r w:rsidR="003606F3" w:rsidRPr="00DF7058">
              <w:rPr>
                <w:b/>
                <w:bCs/>
                <w:i/>
                <w:color w:val="000000"/>
                <w:sz w:val="20"/>
                <w:szCs w:val="20"/>
              </w:rPr>
              <w:t>ISIN– RU000A0JQLB6, CFI – ESVXFR.</w:t>
            </w:r>
          </w:p>
        </w:tc>
      </w:tr>
      <w:tr w:rsidR="008A54C2" w:rsidRPr="00DF7058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8A54C2" w:rsidRPr="00DF7058" w:rsidRDefault="008A54C2" w:rsidP="008A54C2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DF7058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lastRenderedPageBreak/>
              <w:t>3. Подпись</w:t>
            </w:r>
          </w:p>
        </w:tc>
      </w:tr>
      <w:tr w:rsidR="008A54C2" w:rsidRPr="00DF7058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332"/>
        </w:trPr>
        <w:tc>
          <w:tcPr>
            <w:tcW w:w="10774" w:type="dxa"/>
            <w:gridSpan w:val="3"/>
            <w:shd w:val="clear" w:color="auto" w:fill="auto"/>
          </w:tcPr>
          <w:p w:rsidR="00720EAE" w:rsidRPr="00DF7058" w:rsidRDefault="00720EAE" w:rsidP="00720EAE">
            <w:pPr>
              <w:autoSpaceDE w:val="0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DF7058">
              <w:rPr>
                <w:rFonts w:eastAsia="Times New Roman CYR"/>
                <w:color w:val="000000"/>
                <w:sz w:val="20"/>
                <w:szCs w:val="20"/>
              </w:rPr>
              <w:t xml:space="preserve">3.1. Генеральный директор </w:t>
            </w:r>
          </w:p>
          <w:p w:rsidR="00720EAE" w:rsidRPr="00DF7058" w:rsidRDefault="00720EAE" w:rsidP="00720EAE">
            <w:pPr>
              <w:autoSpaceDE w:val="0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DF7058">
              <w:rPr>
                <w:rFonts w:eastAsia="Times New Roman CYR"/>
                <w:color w:val="000000"/>
                <w:sz w:val="20"/>
                <w:szCs w:val="20"/>
              </w:rPr>
              <w:t>Публичного акционерного Общества</w:t>
            </w:r>
          </w:p>
          <w:p w:rsidR="00720EAE" w:rsidRPr="00DF7058" w:rsidRDefault="00720EAE" w:rsidP="00720EAE">
            <w:pPr>
              <w:autoSpaceDE w:val="0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DF7058">
              <w:rPr>
                <w:rFonts w:eastAsia="Times New Roman CYR"/>
                <w:color w:val="000000"/>
                <w:sz w:val="20"/>
                <w:szCs w:val="20"/>
              </w:rPr>
              <w:t xml:space="preserve">«Наука-Связь»                                                                            ______________          </w:t>
            </w:r>
            <w:proofErr w:type="spellStart"/>
            <w:r w:rsidR="00B422EA" w:rsidRPr="00DF7058">
              <w:rPr>
                <w:rFonts w:eastAsia="Times New Roman CYR"/>
                <w:color w:val="000000"/>
                <w:sz w:val="20"/>
                <w:szCs w:val="20"/>
              </w:rPr>
              <w:t>А.А.Калинин</w:t>
            </w:r>
            <w:proofErr w:type="spellEnd"/>
          </w:p>
          <w:p w:rsidR="00720EAE" w:rsidRPr="00DF7058" w:rsidRDefault="00720EAE" w:rsidP="00720EAE">
            <w:pPr>
              <w:autoSpaceDE w:val="0"/>
              <w:ind w:firstLine="709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  <w:p w:rsidR="00720EAE" w:rsidRPr="00DF7058" w:rsidRDefault="00720EAE" w:rsidP="00720EAE">
            <w:pPr>
              <w:autoSpaceDE w:val="0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DF7058">
              <w:rPr>
                <w:rFonts w:eastAsia="Times New Roman CYR"/>
                <w:color w:val="000000"/>
                <w:sz w:val="20"/>
                <w:szCs w:val="20"/>
              </w:rPr>
              <w:t>3.2. «</w:t>
            </w:r>
            <w:r w:rsidR="00DF7058" w:rsidRPr="00DF7058">
              <w:rPr>
                <w:rFonts w:eastAsia="Times New Roman CYR"/>
                <w:color w:val="000000"/>
                <w:sz w:val="20"/>
                <w:szCs w:val="20"/>
              </w:rPr>
              <w:t>02</w:t>
            </w:r>
            <w:r w:rsidRPr="00DF7058">
              <w:rPr>
                <w:rFonts w:eastAsia="Times New Roman CYR"/>
                <w:color w:val="000000"/>
                <w:sz w:val="20"/>
                <w:szCs w:val="20"/>
              </w:rPr>
              <w:t xml:space="preserve">» </w:t>
            </w:r>
            <w:r w:rsidR="00DF7058" w:rsidRPr="00DF7058">
              <w:rPr>
                <w:rFonts w:eastAsia="Times New Roman CYR"/>
                <w:color w:val="000000"/>
                <w:sz w:val="20"/>
                <w:szCs w:val="20"/>
              </w:rPr>
              <w:t xml:space="preserve">июля </w:t>
            </w:r>
            <w:r w:rsidR="00FA0488" w:rsidRPr="00DF7058">
              <w:rPr>
                <w:rFonts w:eastAsia="Times New Roman CYR"/>
                <w:color w:val="000000"/>
                <w:sz w:val="20"/>
                <w:szCs w:val="20"/>
              </w:rPr>
              <w:t>202</w:t>
            </w:r>
            <w:r w:rsidR="000441EA" w:rsidRPr="00DF7058">
              <w:rPr>
                <w:rFonts w:eastAsia="Times New Roman CYR"/>
                <w:color w:val="000000"/>
                <w:sz w:val="20"/>
                <w:szCs w:val="20"/>
              </w:rPr>
              <w:t>4</w:t>
            </w:r>
            <w:r w:rsidRPr="00DF7058">
              <w:rPr>
                <w:rFonts w:eastAsia="Times New Roman CYR"/>
                <w:color w:val="000000"/>
                <w:sz w:val="20"/>
                <w:szCs w:val="20"/>
              </w:rPr>
              <w:t xml:space="preserve"> г.                                                                        М.П.</w:t>
            </w:r>
          </w:p>
          <w:p w:rsidR="008A54C2" w:rsidRPr="00DF7058" w:rsidRDefault="008A54C2" w:rsidP="00720EAE">
            <w:pPr>
              <w:autoSpaceDE w:val="0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2B5C71" w:rsidRPr="00DF7058" w:rsidRDefault="002B5C71">
      <w:pPr>
        <w:autoSpaceDE w:val="0"/>
        <w:rPr>
          <w:rFonts w:eastAsia="Courier New CYR"/>
          <w:color w:val="000000"/>
          <w:sz w:val="20"/>
          <w:szCs w:val="20"/>
        </w:rPr>
      </w:pPr>
    </w:p>
    <w:sectPr w:rsidR="002B5C71" w:rsidRPr="00DF705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916"/>
    <w:multiLevelType w:val="hybridMultilevel"/>
    <w:tmpl w:val="09A6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1940"/>
    <w:multiLevelType w:val="hybridMultilevel"/>
    <w:tmpl w:val="F5FC4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134E8"/>
    <w:multiLevelType w:val="hybridMultilevel"/>
    <w:tmpl w:val="7D1ABF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52EB3"/>
    <w:multiLevelType w:val="hybridMultilevel"/>
    <w:tmpl w:val="9162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346E8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abstractNum w:abstractNumId="5" w15:restartNumberingAfterBreak="0">
    <w:nsid w:val="4B1E1062"/>
    <w:multiLevelType w:val="hybridMultilevel"/>
    <w:tmpl w:val="785E1EFE"/>
    <w:lvl w:ilvl="0" w:tplc="2A4E6F76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4BC74E12"/>
    <w:multiLevelType w:val="hybridMultilevel"/>
    <w:tmpl w:val="CD72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3276D"/>
    <w:multiLevelType w:val="hybridMultilevel"/>
    <w:tmpl w:val="8004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89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85A32"/>
    <w:multiLevelType w:val="hybridMultilevel"/>
    <w:tmpl w:val="C90AF75C"/>
    <w:lvl w:ilvl="0" w:tplc="2250AC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E6273"/>
    <w:multiLevelType w:val="hybridMultilevel"/>
    <w:tmpl w:val="02FCD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11FB7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5A"/>
    <w:rsid w:val="000063FE"/>
    <w:rsid w:val="000262E8"/>
    <w:rsid w:val="000441EA"/>
    <w:rsid w:val="00057957"/>
    <w:rsid w:val="00084D18"/>
    <w:rsid w:val="000958DD"/>
    <w:rsid w:val="000D7005"/>
    <w:rsid w:val="000E624D"/>
    <w:rsid w:val="000F1864"/>
    <w:rsid w:val="0013464E"/>
    <w:rsid w:val="001F4593"/>
    <w:rsid w:val="00200C76"/>
    <w:rsid w:val="00205C85"/>
    <w:rsid w:val="00206952"/>
    <w:rsid w:val="00227C34"/>
    <w:rsid w:val="002563BB"/>
    <w:rsid w:val="00264CC8"/>
    <w:rsid w:val="00286573"/>
    <w:rsid w:val="002A508E"/>
    <w:rsid w:val="002B5C71"/>
    <w:rsid w:val="002E0B77"/>
    <w:rsid w:val="003019DD"/>
    <w:rsid w:val="0033798E"/>
    <w:rsid w:val="00360479"/>
    <w:rsid w:val="003606F3"/>
    <w:rsid w:val="00367264"/>
    <w:rsid w:val="003817C2"/>
    <w:rsid w:val="00381CDF"/>
    <w:rsid w:val="003C13F4"/>
    <w:rsid w:val="003D2C97"/>
    <w:rsid w:val="003D7103"/>
    <w:rsid w:val="003D7CFD"/>
    <w:rsid w:val="003F0F7F"/>
    <w:rsid w:val="003F6932"/>
    <w:rsid w:val="00423534"/>
    <w:rsid w:val="004718B0"/>
    <w:rsid w:val="00481C5B"/>
    <w:rsid w:val="004C5045"/>
    <w:rsid w:val="004F5FCF"/>
    <w:rsid w:val="00566093"/>
    <w:rsid w:val="005B5889"/>
    <w:rsid w:val="005D38BE"/>
    <w:rsid w:val="005D4957"/>
    <w:rsid w:val="00675450"/>
    <w:rsid w:val="006B659E"/>
    <w:rsid w:val="006D1B84"/>
    <w:rsid w:val="006F7A14"/>
    <w:rsid w:val="00714AF6"/>
    <w:rsid w:val="00720EAE"/>
    <w:rsid w:val="007449AE"/>
    <w:rsid w:val="00747EDF"/>
    <w:rsid w:val="00750F60"/>
    <w:rsid w:val="007E61F7"/>
    <w:rsid w:val="007F7DF6"/>
    <w:rsid w:val="00812231"/>
    <w:rsid w:val="00892F89"/>
    <w:rsid w:val="00897441"/>
    <w:rsid w:val="008A54C2"/>
    <w:rsid w:val="008F1757"/>
    <w:rsid w:val="008F397B"/>
    <w:rsid w:val="00927276"/>
    <w:rsid w:val="0093367F"/>
    <w:rsid w:val="00951EC3"/>
    <w:rsid w:val="00967B67"/>
    <w:rsid w:val="0097237C"/>
    <w:rsid w:val="00972BFD"/>
    <w:rsid w:val="00997037"/>
    <w:rsid w:val="009B4C82"/>
    <w:rsid w:val="009D1B3C"/>
    <w:rsid w:val="009F195E"/>
    <w:rsid w:val="00A113BA"/>
    <w:rsid w:val="00A16685"/>
    <w:rsid w:val="00A209EE"/>
    <w:rsid w:val="00A479C0"/>
    <w:rsid w:val="00A6044C"/>
    <w:rsid w:val="00A71DB2"/>
    <w:rsid w:val="00A75A44"/>
    <w:rsid w:val="00AC3183"/>
    <w:rsid w:val="00AC7981"/>
    <w:rsid w:val="00AE4560"/>
    <w:rsid w:val="00B06DB5"/>
    <w:rsid w:val="00B422EA"/>
    <w:rsid w:val="00BA43D8"/>
    <w:rsid w:val="00BB76DB"/>
    <w:rsid w:val="00C061B3"/>
    <w:rsid w:val="00C07BCF"/>
    <w:rsid w:val="00C100DD"/>
    <w:rsid w:val="00C360B9"/>
    <w:rsid w:val="00CB2905"/>
    <w:rsid w:val="00D14B00"/>
    <w:rsid w:val="00D3225A"/>
    <w:rsid w:val="00D63451"/>
    <w:rsid w:val="00D90008"/>
    <w:rsid w:val="00DF56C0"/>
    <w:rsid w:val="00DF7058"/>
    <w:rsid w:val="00E002D9"/>
    <w:rsid w:val="00E51EB3"/>
    <w:rsid w:val="00E57FB6"/>
    <w:rsid w:val="00E71D02"/>
    <w:rsid w:val="00E77342"/>
    <w:rsid w:val="00E84EBE"/>
    <w:rsid w:val="00E93A03"/>
    <w:rsid w:val="00EA4323"/>
    <w:rsid w:val="00F00612"/>
    <w:rsid w:val="00F128F0"/>
    <w:rsid w:val="00F43428"/>
    <w:rsid w:val="00F650D9"/>
    <w:rsid w:val="00F77BB0"/>
    <w:rsid w:val="00F84F03"/>
    <w:rsid w:val="00F9419E"/>
    <w:rsid w:val="00FA0488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10B747"/>
  <w15:chartTrackingRefBased/>
  <w15:docId w15:val="{0EBF3302-C69D-4E6A-81E4-5CE3143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Subst">
    <w:name w:val="Subst"/>
    <w:rPr>
      <w:b/>
      <w:bCs/>
      <w:i/>
      <w:iCs/>
    </w:rPr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ubHeading">
    <w:name w:val="Sub Heading"/>
    <w:next w:val="a"/>
    <w:pPr>
      <w:widowControl w:val="0"/>
      <w:suppressAutoHyphens/>
      <w:autoSpaceDE w:val="0"/>
      <w:spacing w:before="240" w:after="40"/>
    </w:pPr>
    <w:rPr>
      <w:lang w:bidi="ru-RU"/>
    </w:rPr>
  </w:style>
  <w:style w:type="paragraph" w:customStyle="1" w:styleId="prilozhenie">
    <w:name w:val="prilozhenie"/>
    <w:basedOn w:val="a"/>
    <w:pPr>
      <w:ind w:firstLine="709"/>
      <w:jc w:val="both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Normal">
    <w:name w:val="ConsNormal"/>
    <w:rsid w:val="004F5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8">
    <w:name w:val="Знак Знак Знак Знак"/>
    <w:basedOn w:val="a"/>
    <w:rsid w:val="00812231"/>
    <w:pPr>
      <w:widowControl/>
      <w:suppressAutoHyphens w:val="0"/>
    </w:pPr>
    <w:rPr>
      <w:sz w:val="20"/>
      <w:szCs w:val="20"/>
      <w:lang w:val="en-US" w:eastAsia="en-US" w:bidi="ar-SA"/>
    </w:rPr>
  </w:style>
  <w:style w:type="table" w:styleId="-1">
    <w:name w:val="Table Web 1"/>
    <w:basedOn w:val="a1"/>
    <w:rsid w:val="006F7A14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99"/>
    <w:rsid w:val="00E5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rsid w:val="00E57FB6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semiHidden/>
    <w:rsid w:val="00F0061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33798E"/>
    <w:rPr>
      <w:b/>
      <w:bCs/>
    </w:rPr>
  </w:style>
  <w:style w:type="paragraph" w:styleId="2">
    <w:name w:val="Body Text Indent 2"/>
    <w:basedOn w:val="a"/>
    <w:link w:val="20"/>
    <w:rsid w:val="00205C85"/>
    <w:pPr>
      <w:widowControl/>
      <w:suppressAutoHyphens w:val="0"/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link w:val="2"/>
    <w:rsid w:val="00205C85"/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927276"/>
    <w:rPr>
      <w:color w:val="605E5C"/>
      <w:shd w:val="clear" w:color="auto" w:fill="E1DFDD"/>
    </w:rPr>
  </w:style>
  <w:style w:type="paragraph" w:customStyle="1" w:styleId="Default">
    <w:name w:val="Default"/>
    <w:rsid w:val="009D1B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on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2</Company>
  <LinksUpToDate>false</LinksUpToDate>
  <CharactersWithSpaces>11848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http://www.e-disclosure.ru/portal/company.aspx?id=20639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http://www.oaonsv.ru/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1</dc:creator>
  <cp:keywords/>
  <dc:description/>
  <cp:lastModifiedBy>Тимофеева Екатерина Юрьевна</cp:lastModifiedBy>
  <cp:revision>42</cp:revision>
  <cp:lastPrinted>2024-03-01T14:24:00Z</cp:lastPrinted>
  <dcterms:created xsi:type="dcterms:W3CDTF">2012-11-01T11:10:00Z</dcterms:created>
  <dcterms:modified xsi:type="dcterms:W3CDTF">2024-07-02T08:43:00Z</dcterms:modified>
</cp:coreProperties>
</file>