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E6" w:rsidRPr="008A5975" w:rsidRDefault="00064EE6" w:rsidP="00DD096D">
      <w:pPr>
        <w:ind w:right="827"/>
        <w:jc w:val="center"/>
        <w:rPr>
          <w:b/>
          <w:bCs/>
          <w:iCs/>
          <w:sz w:val="20"/>
          <w:szCs w:val="20"/>
        </w:rPr>
      </w:pPr>
      <w:r w:rsidRPr="008A5975">
        <w:rPr>
          <w:b/>
          <w:bCs/>
          <w:iCs/>
          <w:sz w:val="20"/>
          <w:szCs w:val="20"/>
        </w:rPr>
        <w:t xml:space="preserve">Отчет </w:t>
      </w:r>
    </w:p>
    <w:p w:rsidR="00064EE6" w:rsidRPr="008A5975" w:rsidRDefault="00064EE6" w:rsidP="00DD096D">
      <w:pPr>
        <w:ind w:right="827"/>
        <w:jc w:val="center"/>
        <w:rPr>
          <w:b/>
          <w:bCs/>
          <w:iCs/>
          <w:sz w:val="20"/>
          <w:szCs w:val="20"/>
        </w:rPr>
      </w:pPr>
      <w:r w:rsidRPr="008A5975">
        <w:rPr>
          <w:b/>
          <w:bCs/>
          <w:iCs/>
          <w:sz w:val="20"/>
          <w:szCs w:val="20"/>
        </w:rPr>
        <w:t>об итогах голосования на общем собрании акционеров</w:t>
      </w:r>
    </w:p>
    <w:p w:rsidR="00ED5720" w:rsidRPr="008A5975" w:rsidRDefault="00ED5720" w:rsidP="00DD096D">
      <w:pPr>
        <w:ind w:right="107"/>
        <w:jc w:val="center"/>
        <w:rPr>
          <w:b/>
          <w:bCs/>
          <w:iCs/>
          <w:sz w:val="20"/>
          <w:szCs w:val="20"/>
        </w:rPr>
      </w:pPr>
    </w:p>
    <w:p w:rsidR="00E14CAA" w:rsidRPr="009C3397" w:rsidRDefault="00E14CAA" w:rsidP="00E14CAA">
      <w:pPr>
        <w:tabs>
          <w:tab w:val="left" w:pos="4140"/>
        </w:tabs>
        <w:ind w:left="4140" w:hanging="4140"/>
        <w:jc w:val="both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Полное фирменное наименование</w:t>
      </w:r>
    </w:p>
    <w:p w:rsidR="00E14CAA" w:rsidRPr="004E103A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общества:</w:t>
      </w:r>
      <w:r w:rsidRPr="00E52EBF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Публичное акционерное общество "Наука-Связь"</w:t>
      </w:r>
      <w:r w:rsidRPr="004E103A">
        <w:rPr>
          <w:sz w:val="20"/>
          <w:szCs w:val="20"/>
        </w:rPr>
        <w:t>.</w:t>
      </w:r>
    </w:p>
    <w:p w:rsidR="00E14CAA" w:rsidRPr="00567765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b/>
          <w:sz w:val="20"/>
          <w:szCs w:val="20"/>
        </w:rPr>
      </w:pPr>
      <w:r w:rsidRPr="00CA2254">
        <w:rPr>
          <w:b/>
          <w:sz w:val="20"/>
          <w:szCs w:val="20"/>
        </w:rPr>
        <w:t>Место нахождения общества: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Российская Федерация,  г. Москва</w:t>
      </w:r>
      <w:r w:rsidRPr="00567765">
        <w:rPr>
          <w:sz w:val="20"/>
          <w:szCs w:val="20"/>
        </w:rPr>
        <w:t>.</w:t>
      </w:r>
    </w:p>
    <w:p w:rsidR="00E14CAA" w:rsidRPr="000F24D7" w:rsidRDefault="00E14CAA" w:rsidP="00E14CAA">
      <w:pPr>
        <w:spacing w:after="80"/>
        <w:ind w:left="4536" w:hanging="4536"/>
        <w:jc w:val="both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Адрес общества:</w:t>
      </w:r>
      <w:r w:rsidRPr="007A3023">
        <w:rPr>
          <w:b/>
          <w:sz w:val="20"/>
          <w:szCs w:val="20"/>
        </w:rPr>
        <w:tab/>
      </w:r>
      <w:r w:rsidRPr="00837AA9">
        <w:rPr>
          <w:sz w:val="20"/>
          <w:szCs w:val="20"/>
        </w:rPr>
        <w:t xml:space="preserve">125124, г. Москва, ул. 3-я Ямского Поля, д. 2, корп. 13, эт.1, </w:t>
      </w:r>
      <w:proofErr w:type="spellStart"/>
      <w:r w:rsidRPr="00837AA9">
        <w:rPr>
          <w:sz w:val="20"/>
          <w:szCs w:val="20"/>
        </w:rPr>
        <w:t>пом.IV</w:t>
      </w:r>
      <w:proofErr w:type="spellEnd"/>
      <w:r w:rsidRPr="00837AA9">
        <w:rPr>
          <w:sz w:val="20"/>
          <w:szCs w:val="20"/>
        </w:rPr>
        <w:t>, ком.16</w:t>
      </w:r>
      <w:r w:rsidRPr="000F24D7">
        <w:rPr>
          <w:sz w:val="20"/>
          <w:szCs w:val="20"/>
        </w:rPr>
        <w:t>.</w:t>
      </w:r>
    </w:p>
    <w:p w:rsidR="00E14CAA" w:rsidRPr="007A3023" w:rsidRDefault="00E14CAA" w:rsidP="00E14CAA">
      <w:pPr>
        <w:tabs>
          <w:tab w:val="left" w:pos="4140"/>
        </w:tabs>
        <w:ind w:left="4140" w:hanging="4140"/>
        <w:jc w:val="both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Почтовый адрес, по которому направлялись</w:t>
      </w:r>
    </w:p>
    <w:p w:rsidR="00E14CAA" w:rsidRPr="004E103A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(могли направляться) заполненные бюллетени: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127287, г. Москва, 2-я Хуторская ул., д.38А., строение 15, 5 этаж, ПАО «Наука-Связь» (ГОСА)</w:t>
      </w:r>
      <w:r w:rsidRPr="004E103A">
        <w:rPr>
          <w:sz w:val="20"/>
          <w:szCs w:val="20"/>
        </w:rPr>
        <w:t>.</w:t>
      </w:r>
    </w:p>
    <w:p w:rsidR="00E14CAA" w:rsidRPr="00860DE5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Вид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Годовое</w:t>
      </w:r>
      <w:r w:rsidRPr="00860DE5">
        <w:rPr>
          <w:sz w:val="20"/>
          <w:szCs w:val="20"/>
        </w:rPr>
        <w:t>.</w:t>
      </w:r>
    </w:p>
    <w:p w:rsidR="00E14CAA" w:rsidRPr="00860DE5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Форма проведения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Заочное голосование</w:t>
      </w:r>
      <w:r w:rsidRPr="00860DE5">
        <w:rPr>
          <w:sz w:val="20"/>
          <w:szCs w:val="20"/>
        </w:rPr>
        <w:t>.</w:t>
      </w:r>
    </w:p>
    <w:p w:rsidR="00E14CAA" w:rsidRPr="00860DE5" w:rsidRDefault="00E14CAA" w:rsidP="00E14CAA">
      <w:pPr>
        <w:tabs>
          <w:tab w:val="left" w:pos="4536"/>
        </w:tabs>
        <w:ind w:left="4536" w:hanging="453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проведения общего собрания</w:t>
      </w:r>
      <w:r w:rsidRPr="00892FCB">
        <w:rPr>
          <w:b/>
          <w:sz w:val="20"/>
          <w:szCs w:val="20"/>
        </w:rPr>
        <w:tab/>
      </w:r>
    </w:p>
    <w:p w:rsidR="00E14CAA" w:rsidRPr="00890D8B" w:rsidRDefault="00E14CAA" w:rsidP="00E14CAA">
      <w:pPr>
        <w:tabs>
          <w:tab w:val="left" w:pos="3686"/>
        </w:tabs>
        <w:ind w:left="4139" w:hanging="4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(д</w:t>
      </w:r>
      <w:r w:rsidRPr="00D75778">
        <w:rPr>
          <w:b/>
          <w:sz w:val="20"/>
          <w:szCs w:val="20"/>
        </w:rPr>
        <w:t xml:space="preserve">ата окончания приема бюллетеней </w:t>
      </w:r>
    </w:p>
    <w:p w:rsidR="00E14CAA" w:rsidRPr="00890D8B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голосования)</w:t>
      </w:r>
      <w:r w:rsidRPr="00D75778">
        <w:rPr>
          <w:b/>
          <w:sz w:val="20"/>
          <w:szCs w:val="20"/>
        </w:rPr>
        <w:t>:</w:t>
      </w:r>
      <w:r w:rsidRPr="00890D8B">
        <w:rPr>
          <w:b/>
          <w:sz w:val="20"/>
          <w:szCs w:val="20"/>
        </w:rPr>
        <w:tab/>
      </w:r>
      <w:r w:rsidRPr="00890D8B">
        <w:rPr>
          <w:sz w:val="20"/>
          <w:szCs w:val="20"/>
        </w:rPr>
        <w:t>27 июня 2024 г.</w:t>
      </w:r>
    </w:p>
    <w:p w:rsidR="00E14CAA" w:rsidRPr="002665EA" w:rsidRDefault="00E14CAA" w:rsidP="00E14CAA">
      <w:pPr>
        <w:tabs>
          <w:tab w:val="left" w:pos="4140"/>
        </w:tabs>
        <w:spacing w:before="80"/>
        <w:ind w:left="4139" w:hanging="4139"/>
        <w:jc w:val="both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Дата определения (фиксации) лиц, имевших</w:t>
      </w:r>
    </w:p>
    <w:p w:rsidR="00E14CAA" w:rsidRPr="00860DE5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право на участие в общем собрании</w:t>
      </w:r>
      <w:r w:rsidRPr="008D08A9">
        <w:rPr>
          <w:b/>
          <w:sz w:val="20"/>
          <w:szCs w:val="20"/>
        </w:rPr>
        <w:t>:</w:t>
      </w:r>
      <w:r w:rsidRPr="00E52EBF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04 июня 2024 г.</w:t>
      </w:r>
    </w:p>
    <w:p w:rsidR="00E14CAA" w:rsidRPr="009C3397" w:rsidRDefault="00E14CAA" w:rsidP="00E14CAA">
      <w:pPr>
        <w:tabs>
          <w:tab w:val="left" w:pos="4140"/>
        </w:tabs>
        <w:ind w:left="4140" w:hanging="4140"/>
        <w:jc w:val="both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Полное фирменное наименование</w:t>
      </w:r>
      <w:r w:rsidRPr="008907D2">
        <w:rPr>
          <w:b/>
          <w:sz w:val="20"/>
          <w:szCs w:val="20"/>
        </w:rPr>
        <w:t xml:space="preserve"> </w:t>
      </w:r>
    </w:p>
    <w:p w:rsidR="00E14CAA" w:rsidRPr="0072241E" w:rsidRDefault="00E14CAA" w:rsidP="00E14CAA">
      <w:pPr>
        <w:tabs>
          <w:tab w:val="left" w:pos="4140"/>
        </w:tabs>
        <w:ind w:left="4140" w:hanging="4140"/>
        <w:jc w:val="both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регистратора, выполнявшего функции</w:t>
      </w:r>
    </w:p>
    <w:p w:rsidR="00E14CAA" w:rsidRPr="00860DE5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счетной комиссии: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Акционерное общество «Новый регистратор»</w:t>
      </w:r>
      <w:r w:rsidRPr="00860DE5">
        <w:rPr>
          <w:sz w:val="20"/>
          <w:szCs w:val="20"/>
        </w:rPr>
        <w:t>.</w:t>
      </w:r>
    </w:p>
    <w:p w:rsidR="00E14CAA" w:rsidRPr="00860DE5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>Место нахождения регистратора: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Российская Федерация, г. Москва</w:t>
      </w:r>
      <w:r w:rsidRPr="00860DE5">
        <w:rPr>
          <w:sz w:val="20"/>
          <w:szCs w:val="20"/>
        </w:rPr>
        <w:t>.</w:t>
      </w:r>
    </w:p>
    <w:p w:rsidR="00E14CAA" w:rsidRPr="00C3300C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sz w:val="20"/>
          <w:szCs w:val="20"/>
        </w:rPr>
      </w:pPr>
      <w:r w:rsidRPr="00CC5484">
        <w:rPr>
          <w:b/>
          <w:sz w:val="20"/>
          <w:szCs w:val="20"/>
        </w:rPr>
        <w:t>Адрес</w:t>
      </w:r>
      <w:r w:rsidRPr="00C3300C">
        <w:rPr>
          <w:b/>
          <w:sz w:val="20"/>
          <w:szCs w:val="20"/>
        </w:rPr>
        <w:t xml:space="preserve"> </w:t>
      </w:r>
      <w:r w:rsidRPr="00CC5484">
        <w:rPr>
          <w:b/>
          <w:sz w:val="20"/>
          <w:szCs w:val="20"/>
        </w:rPr>
        <w:t>регистратора</w:t>
      </w:r>
      <w:r w:rsidRPr="00C3300C">
        <w:rPr>
          <w:b/>
          <w:sz w:val="20"/>
          <w:szCs w:val="20"/>
        </w:rPr>
        <w:t>:</w:t>
      </w:r>
      <w:r w:rsidRPr="00C3300C">
        <w:rPr>
          <w:b/>
          <w:sz w:val="20"/>
          <w:szCs w:val="20"/>
        </w:rPr>
        <w:tab/>
      </w:r>
      <w:r w:rsidRPr="00C3300C">
        <w:rPr>
          <w:sz w:val="20"/>
          <w:szCs w:val="20"/>
        </w:rPr>
        <w:t xml:space="preserve">107996, город Москва, улица </w:t>
      </w:r>
      <w:proofErr w:type="spellStart"/>
      <w:r w:rsidRPr="00C3300C">
        <w:rPr>
          <w:sz w:val="20"/>
          <w:szCs w:val="20"/>
        </w:rPr>
        <w:t>Буженинова</w:t>
      </w:r>
      <w:proofErr w:type="spellEnd"/>
      <w:r w:rsidRPr="00C3300C">
        <w:rPr>
          <w:sz w:val="20"/>
          <w:szCs w:val="20"/>
        </w:rPr>
        <w:t xml:space="preserve">, дом 30, строение 1, </w:t>
      </w:r>
      <w:proofErr w:type="spellStart"/>
      <w:r w:rsidRPr="00C3300C">
        <w:rPr>
          <w:sz w:val="20"/>
          <w:szCs w:val="20"/>
        </w:rPr>
        <w:t>эт</w:t>
      </w:r>
      <w:proofErr w:type="spellEnd"/>
      <w:r w:rsidRPr="00C3300C">
        <w:rPr>
          <w:sz w:val="20"/>
          <w:szCs w:val="20"/>
        </w:rPr>
        <w:t>/</w:t>
      </w:r>
      <w:proofErr w:type="spellStart"/>
      <w:r w:rsidRPr="00C3300C">
        <w:rPr>
          <w:sz w:val="20"/>
          <w:szCs w:val="20"/>
        </w:rPr>
        <w:t>пом</w:t>
      </w:r>
      <w:proofErr w:type="spellEnd"/>
      <w:r w:rsidRPr="00C3300C">
        <w:rPr>
          <w:sz w:val="20"/>
          <w:szCs w:val="20"/>
        </w:rPr>
        <w:t>/ком 2/</w:t>
      </w:r>
      <w:r w:rsidRPr="00CC5484">
        <w:rPr>
          <w:sz w:val="20"/>
          <w:szCs w:val="20"/>
          <w:lang w:val="en-US"/>
        </w:rPr>
        <w:t>VI</w:t>
      </w:r>
      <w:r w:rsidRPr="00C3300C">
        <w:rPr>
          <w:sz w:val="20"/>
          <w:szCs w:val="20"/>
        </w:rPr>
        <w:t>/32.</w:t>
      </w:r>
    </w:p>
    <w:p w:rsidR="00E14CAA" w:rsidRPr="00C3300C" w:rsidRDefault="00E14CAA" w:rsidP="00E14CAA">
      <w:pPr>
        <w:tabs>
          <w:tab w:val="left" w:pos="4536"/>
        </w:tabs>
        <w:spacing w:after="80"/>
        <w:ind w:left="4536" w:hanging="4536"/>
        <w:jc w:val="both"/>
        <w:rPr>
          <w:sz w:val="20"/>
          <w:szCs w:val="20"/>
        </w:rPr>
      </w:pPr>
      <w:r w:rsidRPr="00C3300C">
        <w:rPr>
          <w:b/>
          <w:sz w:val="20"/>
          <w:szCs w:val="20"/>
        </w:rPr>
        <w:t>Уполномоченное лицо регистратора:</w:t>
      </w:r>
      <w:r w:rsidRPr="00C3300C">
        <w:rPr>
          <w:b/>
          <w:sz w:val="20"/>
          <w:szCs w:val="20"/>
        </w:rPr>
        <w:tab/>
      </w:r>
      <w:proofErr w:type="spellStart"/>
      <w:r w:rsidRPr="00C3300C">
        <w:rPr>
          <w:sz w:val="20"/>
          <w:szCs w:val="20"/>
        </w:rPr>
        <w:t>Булгарова</w:t>
      </w:r>
      <w:proofErr w:type="spellEnd"/>
      <w:r w:rsidRPr="00C3300C">
        <w:rPr>
          <w:sz w:val="20"/>
          <w:szCs w:val="20"/>
        </w:rPr>
        <w:t xml:space="preserve"> Ксения Борисовна.</w:t>
      </w:r>
    </w:p>
    <w:p w:rsidR="00CA755B" w:rsidRPr="008A5975" w:rsidRDefault="00CA755B" w:rsidP="00DD096D">
      <w:pPr>
        <w:tabs>
          <w:tab w:val="left" w:pos="4536"/>
        </w:tabs>
        <w:spacing w:after="80"/>
        <w:ind w:left="4536" w:right="107" w:hanging="4536"/>
        <w:rPr>
          <w:b/>
          <w:color w:val="000000" w:themeColor="text1"/>
          <w:sz w:val="20"/>
          <w:szCs w:val="20"/>
        </w:rPr>
      </w:pPr>
      <w:r w:rsidRPr="008A5975">
        <w:rPr>
          <w:b/>
          <w:sz w:val="20"/>
          <w:szCs w:val="20"/>
        </w:rPr>
        <w:t>Председатель</w:t>
      </w:r>
      <w:r w:rsidR="00D70D96">
        <w:rPr>
          <w:b/>
          <w:sz w:val="20"/>
          <w:szCs w:val="20"/>
        </w:rPr>
        <w:t xml:space="preserve"> общего собрания: </w:t>
      </w:r>
      <w:r w:rsidR="002A19CD">
        <w:rPr>
          <w:b/>
          <w:sz w:val="20"/>
          <w:szCs w:val="20"/>
        </w:rPr>
        <w:t xml:space="preserve">                                </w:t>
      </w:r>
      <w:r w:rsidR="008A5975" w:rsidRPr="008A5975">
        <w:rPr>
          <w:color w:val="000000" w:themeColor="text1"/>
          <w:sz w:val="20"/>
          <w:szCs w:val="20"/>
        </w:rPr>
        <w:t>Ященко Александр Вячеславович.</w:t>
      </w:r>
      <w:r w:rsidRPr="008A5975">
        <w:rPr>
          <w:b/>
          <w:color w:val="000000" w:themeColor="text1"/>
          <w:sz w:val="20"/>
          <w:szCs w:val="20"/>
        </w:rPr>
        <w:t xml:space="preserve"> </w:t>
      </w:r>
    </w:p>
    <w:p w:rsidR="00064EE6" w:rsidRPr="008A5975" w:rsidRDefault="00CA755B" w:rsidP="00DD096D">
      <w:pPr>
        <w:tabs>
          <w:tab w:val="left" w:pos="4536"/>
        </w:tabs>
        <w:spacing w:after="80"/>
        <w:ind w:left="4536" w:right="107" w:hanging="4536"/>
        <w:rPr>
          <w:sz w:val="20"/>
          <w:szCs w:val="20"/>
        </w:rPr>
      </w:pPr>
      <w:r w:rsidRPr="008A5975">
        <w:rPr>
          <w:b/>
          <w:sz w:val="20"/>
          <w:szCs w:val="20"/>
        </w:rPr>
        <w:t xml:space="preserve">Секретарь Общего собрания: </w:t>
      </w:r>
      <w:r w:rsidR="002A19CD">
        <w:rPr>
          <w:b/>
          <w:sz w:val="20"/>
          <w:szCs w:val="20"/>
        </w:rPr>
        <w:t xml:space="preserve">                                     </w:t>
      </w:r>
      <w:r w:rsidRPr="008A5975">
        <w:rPr>
          <w:sz w:val="20"/>
          <w:szCs w:val="20"/>
        </w:rPr>
        <w:t>Тимофеева Екатерина Юрьевна.</w:t>
      </w:r>
    </w:p>
    <w:p w:rsidR="00A91225" w:rsidRPr="008A5975" w:rsidRDefault="00A91225" w:rsidP="00DD096D">
      <w:pPr>
        <w:tabs>
          <w:tab w:val="left" w:pos="4536"/>
        </w:tabs>
        <w:spacing w:after="80"/>
        <w:ind w:left="4536" w:right="107" w:hanging="4536"/>
        <w:rPr>
          <w:sz w:val="20"/>
          <w:szCs w:val="20"/>
        </w:rPr>
      </w:pPr>
      <w:r w:rsidRPr="008A5975">
        <w:rPr>
          <w:b/>
          <w:sz w:val="20"/>
          <w:szCs w:val="20"/>
        </w:rPr>
        <w:t>Дата составления отчета об итогах голосования:</w:t>
      </w:r>
      <w:r w:rsidRPr="008A5975">
        <w:rPr>
          <w:b/>
          <w:sz w:val="20"/>
          <w:szCs w:val="20"/>
        </w:rPr>
        <w:tab/>
      </w:r>
      <w:r w:rsidR="002A19CD">
        <w:rPr>
          <w:b/>
          <w:sz w:val="20"/>
          <w:szCs w:val="20"/>
        </w:rPr>
        <w:t xml:space="preserve"> </w:t>
      </w:r>
      <w:r w:rsidR="00E14CAA">
        <w:rPr>
          <w:sz w:val="20"/>
          <w:szCs w:val="20"/>
        </w:rPr>
        <w:t>02</w:t>
      </w:r>
      <w:r w:rsidR="00423C62" w:rsidRPr="008A5975">
        <w:rPr>
          <w:sz w:val="20"/>
          <w:szCs w:val="20"/>
        </w:rPr>
        <w:t>.</w:t>
      </w:r>
      <w:r w:rsidR="00A51950">
        <w:rPr>
          <w:sz w:val="20"/>
          <w:szCs w:val="20"/>
        </w:rPr>
        <w:t>0</w:t>
      </w:r>
      <w:r w:rsidR="00E14CAA">
        <w:rPr>
          <w:sz w:val="20"/>
          <w:szCs w:val="20"/>
        </w:rPr>
        <w:t>7</w:t>
      </w:r>
      <w:r w:rsidR="00E63952" w:rsidRPr="008A5975">
        <w:rPr>
          <w:sz w:val="20"/>
          <w:szCs w:val="20"/>
        </w:rPr>
        <w:t>.202</w:t>
      </w:r>
      <w:r w:rsidR="00E14CAA">
        <w:rPr>
          <w:sz w:val="20"/>
          <w:szCs w:val="20"/>
        </w:rPr>
        <w:t>4</w:t>
      </w:r>
      <w:r w:rsidRPr="008A5975">
        <w:rPr>
          <w:sz w:val="20"/>
          <w:szCs w:val="20"/>
        </w:rPr>
        <w:t xml:space="preserve"> г.</w:t>
      </w:r>
    </w:p>
    <w:p w:rsidR="00A51950" w:rsidRPr="00E14CAA" w:rsidRDefault="00011F14" w:rsidP="00DD096D">
      <w:pPr>
        <w:spacing w:before="240"/>
        <w:ind w:right="107"/>
        <w:jc w:val="center"/>
        <w:rPr>
          <w:b/>
          <w:sz w:val="18"/>
          <w:szCs w:val="18"/>
        </w:rPr>
      </w:pPr>
      <w:r w:rsidRPr="00E14CAA">
        <w:rPr>
          <w:b/>
          <w:sz w:val="18"/>
          <w:szCs w:val="18"/>
        </w:rPr>
        <w:t>Повестка дня общего собрания</w:t>
      </w:r>
    </w:p>
    <w:p w:rsidR="00E14CAA" w:rsidRPr="00720F39" w:rsidRDefault="00E14CAA" w:rsidP="00E14CAA">
      <w:pPr>
        <w:tabs>
          <w:tab w:val="left" w:pos="0"/>
        </w:tabs>
        <w:jc w:val="both"/>
        <w:rPr>
          <w:sz w:val="20"/>
          <w:szCs w:val="20"/>
        </w:rPr>
      </w:pPr>
      <w:r w:rsidRPr="00720F39">
        <w:rPr>
          <w:sz w:val="20"/>
          <w:szCs w:val="20"/>
        </w:rPr>
        <w:t xml:space="preserve">1. Об утверждении годового отчета ПАО «Наука-Связь». </w:t>
      </w:r>
    </w:p>
    <w:p w:rsidR="00E14CAA" w:rsidRPr="00720F39" w:rsidRDefault="00E14CAA" w:rsidP="00E14CAA">
      <w:pPr>
        <w:tabs>
          <w:tab w:val="left" w:pos="0"/>
        </w:tabs>
        <w:jc w:val="both"/>
        <w:rPr>
          <w:sz w:val="20"/>
          <w:szCs w:val="20"/>
        </w:rPr>
      </w:pPr>
      <w:r w:rsidRPr="00720F39">
        <w:rPr>
          <w:sz w:val="20"/>
          <w:szCs w:val="20"/>
        </w:rPr>
        <w:t xml:space="preserve">2. Об утверждение годовой бухгалтерской (финансовой) отчетности ПАО «Наука-Связь». </w:t>
      </w:r>
    </w:p>
    <w:p w:rsidR="00E14CAA" w:rsidRPr="00720F39" w:rsidRDefault="00E14CAA" w:rsidP="00E14CAA">
      <w:pPr>
        <w:tabs>
          <w:tab w:val="left" w:pos="0"/>
        </w:tabs>
        <w:jc w:val="both"/>
        <w:rPr>
          <w:sz w:val="20"/>
          <w:szCs w:val="20"/>
        </w:rPr>
      </w:pPr>
      <w:r w:rsidRPr="00720F39">
        <w:rPr>
          <w:sz w:val="20"/>
          <w:szCs w:val="20"/>
        </w:rPr>
        <w:t xml:space="preserve">3. О распределении прибыли, в том числе выплате (объявлении) дивидендов ПАО «Наука-Связь» по результатам 2023 отчетного года. </w:t>
      </w:r>
    </w:p>
    <w:p w:rsidR="00E14CAA" w:rsidRPr="00720F39" w:rsidRDefault="00E14CAA" w:rsidP="00E14CAA">
      <w:pPr>
        <w:tabs>
          <w:tab w:val="left" w:pos="0"/>
          <w:tab w:val="left" w:pos="284"/>
        </w:tabs>
        <w:jc w:val="both"/>
        <w:rPr>
          <w:sz w:val="20"/>
          <w:szCs w:val="20"/>
        </w:rPr>
      </w:pPr>
      <w:r w:rsidRPr="00720F39">
        <w:rPr>
          <w:sz w:val="20"/>
          <w:szCs w:val="20"/>
        </w:rPr>
        <w:t xml:space="preserve">4. Об определении количественного состава Совета директоров ПАО «Наука-Связь». </w:t>
      </w:r>
    </w:p>
    <w:p w:rsidR="00E14CAA" w:rsidRPr="00720F39" w:rsidRDefault="00E14CAA" w:rsidP="00E14CAA">
      <w:pPr>
        <w:tabs>
          <w:tab w:val="left" w:pos="0"/>
        </w:tabs>
        <w:jc w:val="both"/>
        <w:rPr>
          <w:sz w:val="20"/>
          <w:szCs w:val="20"/>
        </w:rPr>
      </w:pPr>
      <w:r w:rsidRPr="00720F39">
        <w:rPr>
          <w:sz w:val="20"/>
          <w:szCs w:val="20"/>
        </w:rPr>
        <w:t xml:space="preserve">5. Об избрание членов Совета директоров ПАО «Наука-Связь». </w:t>
      </w:r>
    </w:p>
    <w:p w:rsidR="00E14CAA" w:rsidRPr="00720F39" w:rsidRDefault="00E14CAA" w:rsidP="00E14CAA">
      <w:pPr>
        <w:tabs>
          <w:tab w:val="left" w:pos="0"/>
        </w:tabs>
        <w:jc w:val="both"/>
        <w:rPr>
          <w:sz w:val="20"/>
          <w:szCs w:val="20"/>
        </w:rPr>
      </w:pPr>
      <w:r w:rsidRPr="00720F39">
        <w:rPr>
          <w:sz w:val="20"/>
          <w:szCs w:val="20"/>
        </w:rPr>
        <w:t xml:space="preserve">6. О назначении аудиторской организации ПАО «Наука-Связь». </w:t>
      </w:r>
    </w:p>
    <w:p w:rsidR="00E14CAA" w:rsidRPr="00720F39" w:rsidRDefault="00E14CAA" w:rsidP="00E14CAA">
      <w:pPr>
        <w:tabs>
          <w:tab w:val="left" w:pos="0"/>
        </w:tabs>
        <w:jc w:val="both"/>
        <w:rPr>
          <w:sz w:val="20"/>
          <w:szCs w:val="20"/>
        </w:rPr>
      </w:pPr>
      <w:r w:rsidRPr="00720F39">
        <w:rPr>
          <w:sz w:val="20"/>
          <w:szCs w:val="20"/>
        </w:rPr>
        <w:t xml:space="preserve">7. Об утверждении Устава ПАО «Наука-Связь» в новой редакции. </w:t>
      </w:r>
    </w:p>
    <w:p w:rsidR="00E14CAA" w:rsidRPr="00720F39" w:rsidRDefault="00E14CAA" w:rsidP="00E14CAA">
      <w:pPr>
        <w:tabs>
          <w:tab w:val="left" w:pos="0"/>
        </w:tabs>
        <w:jc w:val="both"/>
        <w:rPr>
          <w:sz w:val="20"/>
          <w:szCs w:val="20"/>
        </w:rPr>
      </w:pPr>
      <w:r w:rsidRPr="00720F39">
        <w:rPr>
          <w:sz w:val="20"/>
          <w:szCs w:val="20"/>
        </w:rPr>
        <w:t>8. Об утверждении Положения о Совете директоров ПАО «Наука-Связь» в новой редакции.</w:t>
      </w:r>
    </w:p>
    <w:p w:rsidR="00F451AE" w:rsidRPr="00720F39" w:rsidRDefault="00F451AE" w:rsidP="00DD096D">
      <w:pPr>
        <w:tabs>
          <w:tab w:val="left" w:pos="0"/>
        </w:tabs>
        <w:ind w:right="107" w:firstLine="426"/>
        <w:jc w:val="both"/>
        <w:rPr>
          <w:sz w:val="20"/>
          <w:szCs w:val="20"/>
        </w:rPr>
      </w:pPr>
    </w:p>
    <w:p w:rsidR="00FA3266" w:rsidRPr="008A5975" w:rsidRDefault="006F4C50" w:rsidP="00DD096D">
      <w:pPr>
        <w:spacing w:before="120" w:after="120"/>
        <w:ind w:right="107"/>
        <w:jc w:val="center"/>
        <w:rPr>
          <w:b/>
          <w:color w:val="000000" w:themeColor="text1"/>
          <w:sz w:val="20"/>
          <w:szCs w:val="20"/>
        </w:rPr>
      </w:pPr>
      <w:r w:rsidRPr="008A5975">
        <w:rPr>
          <w:b/>
          <w:color w:val="000000" w:themeColor="text1"/>
          <w:sz w:val="20"/>
          <w:szCs w:val="20"/>
        </w:rPr>
        <w:t>Результаты голосования по вопросам повестки дня:</w:t>
      </w:r>
    </w:p>
    <w:p w:rsidR="00E14CAA" w:rsidRPr="00C3300C" w:rsidRDefault="00E14CAA" w:rsidP="00E14CAA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C3300C">
        <w:rPr>
          <w:sz w:val="20"/>
          <w:szCs w:val="20"/>
        </w:rPr>
        <w:t>1.</w:t>
      </w:r>
      <w:r w:rsidRPr="00C3300C">
        <w:rPr>
          <w:sz w:val="20"/>
          <w:szCs w:val="20"/>
        </w:rPr>
        <w:tab/>
        <w:t>Об утверждении годового отчета ПАО «Наука-Связь».</w:t>
      </w:r>
    </w:p>
    <w:p w:rsidR="00E14CAA" w:rsidRPr="000C4BED" w:rsidRDefault="00E14CAA" w:rsidP="00E14CAA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14 981 487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rPr>
                <w:b/>
                <w:sz w:val="20"/>
                <w:szCs w:val="20"/>
              </w:rPr>
            </w:pPr>
            <w:r w:rsidRPr="00B04D22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04D22">
              <w:rPr>
                <w:b/>
                <w:sz w:val="20"/>
                <w:szCs w:val="20"/>
                <w:lang w:val="en-US"/>
              </w:rPr>
              <w:t>есть</w:t>
            </w:r>
            <w:proofErr w:type="spellEnd"/>
            <w:r w:rsidRPr="00B04D22">
              <w:rPr>
                <w:b/>
                <w:sz w:val="20"/>
                <w:szCs w:val="20"/>
                <w:lang w:val="en-US"/>
              </w:rPr>
              <w:t xml:space="preserve"> (95,41411%)</w:t>
            </w:r>
          </w:p>
        </w:tc>
      </w:tr>
    </w:tbl>
    <w:p w:rsidR="00E14CAA" w:rsidRPr="00C3300C" w:rsidRDefault="00E14CAA" w:rsidP="00E14CAA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C3300C">
        <w:rPr>
          <w:b/>
          <w:bCs/>
          <w:sz w:val="20"/>
          <w:szCs w:val="20"/>
        </w:rPr>
        <w:lastRenderedPageBreak/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E14CAA" w:rsidRPr="00CF24D1" w:rsidTr="00B658C7">
        <w:trPr>
          <w:cantSplit/>
        </w:trPr>
        <w:tc>
          <w:tcPr>
            <w:tcW w:w="828" w:type="dxa"/>
            <w:vAlign w:val="center"/>
          </w:tcPr>
          <w:p w:rsidR="00E14CAA" w:rsidRPr="00201533" w:rsidRDefault="00E14CAA" w:rsidP="00B658C7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E14CAA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proofErr w:type="spellStart"/>
            <w:r w:rsidRPr="002D0C4D">
              <w:rPr>
                <w:b/>
                <w:spacing w:val="-14"/>
                <w:sz w:val="18"/>
                <w:szCs w:val="18"/>
              </w:rPr>
              <w:t>Недейств</w:t>
            </w:r>
            <w:proofErr w:type="spellEnd"/>
            <w:r w:rsidRPr="002D0C4D">
              <w:rPr>
                <w:b/>
                <w:spacing w:val="-14"/>
                <w:sz w:val="18"/>
                <w:szCs w:val="18"/>
              </w:rPr>
              <w:t>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E14CAA" w:rsidRPr="002D0C4D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E14CAA" w:rsidRPr="0090527B" w:rsidTr="00B658C7">
        <w:trPr>
          <w:cantSplit/>
        </w:trPr>
        <w:tc>
          <w:tcPr>
            <w:tcW w:w="828" w:type="dxa"/>
            <w:vAlign w:val="center"/>
          </w:tcPr>
          <w:p w:rsidR="00E14CAA" w:rsidRPr="00820C53" w:rsidRDefault="00E14CAA" w:rsidP="00B658C7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14 970 597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10 890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E14CAA" w:rsidRPr="00B56921" w:rsidTr="00B658C7">
        <w:trPr>
          <w:cantSplit/>
        </w:trPr>
        <w:tc>
          <w:tcPr>
            <w:tcW w:w="828" w:type="dxa"/>
            <w:vAlign w:val="center"/>
          </w:tcPr>
          <w:p w:rsidR="00E14CAA" w:rsidRPr="00B56921" w:rsidRDefault="00E14CAA" w:rsidP="00B658C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99,92731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0,07269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</w:tr>
    </w:tbl>
    <w:p w:rsidR="00E14CAA" w:rsidRPr="00354BBD" w:rsidRDefault="00E14CAA" w:rsidP="00E14CAA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E14CAA" w:rsidRPr="00E52EBF" w:rsidRDefault="00E14CAA" w:rsidP="00E14CAA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Утвердить годовой отчет ПАО «Наука-Связь» за 2023 год.</w:t>
      </w:r>
    </w:p>
    <w:p w:rsidR="00E14CAA" w:rsidRPr="00C3300C" w:rsidRDefault="00E14CAA" w:rsidP="00E14CAA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C3300C">
        <w:rPr>
          <w:sz w:val="20"/>
          <w:szCs w:val="20"/>
        </w:rPr>
        <w:t>2.</w:t>
      </w:r>
      <w:r w:rsidRPr="00C3300C">
        <w:rPr>
          <w:sz w:val="20"/>
          <w:szCs w:val="20"/>
        </w:rPr>
        <w:tab/>
        <w:t>Об утверждение годовой бухгалтерской (финансовой) отчетности ПАО «Наука-Связь».</w:t>
      </w:r>
    </w:p>
    <w:p w:rsidR="00E14CAA" w:rsidRPr="000C4BED" w:rsidRDefault="00E14CAA" w:rsidP="00E14CAA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14 981 487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rPr>
                <w:b/>
                <w:sz w:val="20"/>
                <w:szCs w:val="20"/>
              </w:rPr>
            </w:pPr>
            <w:r w:rsidRPr="00B04D22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04D22">
              <w:rPr>
                <w:b/>
                <w:sz w:val="20"/>
                <w:szCs w:val="20"/>
                <w:lang w:val="en-US"/>
              </w:rPr>
              <w:t>есть</w:t>
            </w:r>
            <w:proofErr w:type="spellEnd"/>
            <w:r w:rsidRPr="00B04D22">
              <w:rPr>
                <w:b/>
                <w:sz w:val="20"/>
                <w:szCs w:val="20"/>
                <w:lang w:val="en-US"/>
              </w:rPr>
              <w:t xml:space="preserve"> (95,41411%)</w:t>
            </w:r>
          </w:p>
        </w:tc>
      </w:tr>
    </w:tbl>
    <w:p w:rsidR="00E14CAA" w:rsidRPr="00C3300C" w:rsidRDefault="00E14CAA" w:rsidP="00E14CAA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C3300C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E14CAA" w:rsidRPr="00CF24D1" w:rsidTr="00B658C7">
        <w:trPr>
          <w:cantSplit/>
        </w:trPr>
        <w:tc>
          <w:tcPr>
            <w:tcW w:w="828" w:type="dxa"/>
            <w:vAlign w:val="center"/>
          </w:tcPr>
          <w:p w:rsidR="00E14CAA" w:rsidRPr="00201533" w:rsidRDefault="00E14CAA" w:rsidP="00B658C7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E14CAA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proofErr w:type="spellStart"/>
            <w:r w:rsidRPr="002D0C4D">
              <w:rPr>
                <w:b/>
                <w:spacing w:val="-14"/>
                <w:sz w:val="18"/>
                <w:szCs w:val="18"/>
              </w:rPr>
              <w:t>Недейств</w:t>
            </w:r>
            <w:proofErr w:type="spellEnd"/>
            <w:r w:rsidRPr="002D0C4D">
              <w:rPr>
                <w:b/>
                <w:spacing w:val="-14"/>
                <w:sz w:val="18"/>
                <w:szCs w:val="18"/>
              </w:rPr>
              <w:t>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E14CAA" w:rsidRPr="002D0C4D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E14CAA" w:rsidRPr="0090527B" w:rsidTr="00B658C7">
        <w:trPr>
          <w:cantSplit/>
        </w:trPr>
        <w:tc>
          <w:tcPr>
            <w:tcW w:w="828" w:type="dxa"/>
            <w:vAlign w:val="center"/>
          </w:tcPr>
          <w:p w:rsidR="00E14CAA" w:rsidRPr="00820C53" w:rsidRDefault="00E14CAA" w:rsidP="00B658C7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14 970 597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10 890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E14CAA" w:rsidRPr="00B56921" w:rsidTr="00B658C7">
        <w:trPr>
          <w:cantSplit/>
        </w:trPr>
        <w:tc>
          <w:tcPr>
            <w:tcW w:w="828" w:type="dxa"/>
            <w:vAlign w:val="center"/>
          </w:tcPr>
          <w:p w:rsidR="00E14CAA" w:rsidRPr="00B56921" w:rsidRDefault="00E14CAA" w:rsidP="00B658C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99,92731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0,07269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</w:tr>
    </w:tbl>
    <w:p w:rsidR="00E14CAA" w:rsidRPr="00354BBD" w:rsidRDefault="00E14CAA" w:rsidP="00E14CAA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E14CAA" w:rsidRPr="00E52EBF" w:rsidRDefault="00E14CAA" w:rsidP="00E14CAA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Утвердить годовую бухгалтерскую (финансовую) отчетность ПАО «Наука-Связь» за 2023 г.</w:t>
      </w:r>
    </w:p>
    <w:p w:rsidR="00E14CAA" w:rsidRPr="00C3300C" w:rsidRDefault="00E14CAA" w:rsidP="00E14CAA">
      <w:pPr>
        <w:tabs>
          <w:tab w:val="left" w:pos="540"/>
        </w:tabs>
        <w:spacing w:before="240"/>
        <w:ind w:left="539" w:hanging="539"/>
        <w:jc w:val="both"/>
        <w:rPr>
          <w:sz w:val="20"/>
          <w:szCs w:val="20"/>
        </w:rPr>
      </w:pPr>
      <w:r w:rsidRPr="00C3300C">
        <w:rPr>
          <w:sz w:val="20"/>
          <w:szCs w:val="20"/>
        </w:rPr>
        <w:t>3.</w:t>
      </w:r>
      <w:r w:rsidRPr="00C3300C">
        <w:rPr>
          <w:sz w:val="20"/>
          <w:szCs w:val="20"/>
        </w:rPr>
        <w:tab/>
        <w:t>О распределении прибыли, в том числе выплате (объявлении) дивидендов ПАО «Наука-Связь» по результатам 2023 отчетного года.</w:t>
      </w:r>
    </w:p>
    <w:p w:rsidR="00E14CAA" w:rsidRPr="000C4BED" w:rsidRDefault="00E14CAA" w:rsidP="00E14CAA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14 981 487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rPr>
                <w:b/>
                <w:sz w:val="20"/>
                <w:szCs w:val="20"/>
              </w:rPr>
            </w:pPr>
            <w:r w:rsidRPr="00B04D22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04D22">
              <w:rPr>
                <w:b/>
                <w:sz w:val="20"/>
                <w:szCs w:val="20"/>
                <w:lang w:val="en-US"/>
              </w:rPr>
              <w:t>есть</w:t>
            </w:r>
            <w:proofErr w:type="spellEnd"/>
            <w:r w:rsidRPr="00B04D22">
              <w:rPr>
                <w:b/>
                <w:sz w:val="20"/>
                <w:szCs w:val="20"/>
                <w:lang w:val="en-US"/>
              </w:rPr>
              <w:t xml:space="preserve"> (95,41411%)</w:t>
            </w:r>
          </w:p>
        </w:tc>
      </w:tr>
    </w:tbl>
    <w:p w:rsidR="00E14CAA" w:rsidRPr="00C3300C" w:rsidRDefault="00E14CAA" w:rsidP="00E14CAA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C3300C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E14CAA" w:rsidRPr="00CF24D1" w:rsidTr="00B658C7">
        <w:trPr>
          <w:cantSplit/>
        </w:trPr>
        <w:tc>
          <w:tcPr>
            <w:tcW w:w="828" w:type="dxa"/>
            <w:vAlign w:val="center"/>
          </w:tcPr>
          <w:p w:rsidR="00E14CAA" w:rsidRPr="00201533" w:rsidRDefault="00E14CAA" w:rsidP="00B658C7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E14CAA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proofErr w:type="spellStart"/>
            <w:r w:rsidRPr="002D0C4D">
              <w:rPr>
                <w:b/>
                <w:spacing w:val="-14"/>
                <w:sz w:val="18"/>
                <w:szCs w:val="18"/>
              </w:rPr>
              <w:t>Недейств</w:t>
            </w:r>
            <w:proofErr w:type="spellEnd"/>
            <w:r w:rsidRPr="002D0C4D">
              <w:rPr>
                <w:b/>
                <w:spacing w:val="-14"/>
                <w:sz w:val="18"/>
                <w:szCs w:val="18"/>
              </w:rPr>
              <w:t>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E14CAA" w:rsidRPr="002D0C4D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E14CAA" w:rsidRPr="0090527B" w:rsidTr="00B658C7">
        <w:trPr>
          <w:cantSplit/>
        </w:trPr>
        <w:tc>
          <w:tcPr>
            <w:tcW w:w="828" w:type="dxa"/>
            <w:vAlign w:val="center"/>
          </w:tcPr>
          <w:p w:rsidR="00E14CAA" w:rsidRPr="00820C53" w:rsidRDefault="00E14CAA" w:rsidP="00B658C7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14 981 377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100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E14CAA" w:rsidRPr="00B56921" w:rsidTr="00B658C7">
        <w:trPr>
          <w:cantSplit/>
        </w:trPr>
        <w:tc>
          <w:tcPr>
            <w:tcW w:w="828" w:type="dxa"/>
            <w:vAlign w:val="center"/>
          </w:tcPr>
          <w:p w:rsidR="00E14CAA" w:rsidRPr="00B56921" w:rsidRDefault="00E14CAA" w:rsidP="00B658C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99,99927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0,00067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</w:tr>
    </w:tbl>
    <w:p w:rsidR="00E14CAA" w:rsidRPr="00354BBD" w:rsidRDefault="00E14CAA" w:rsidP="00E14CAA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E14CAA" w:rsidRPr="00E52EBF" w:rsidRDefault="00E14CAA" w:rsidP="00E14CAA">
      <w:pPr>
        <w:spacing w:after="120"/>
        <w:jc w:val="both"/>
        <w:rPr>
          <w:sz w:val="20"/>
          <w:szCs w:val="20"/>
        </w:rPr>
      </w:pPr>
      <w:r w:rsidRPr="00E52EBF">
        <w:rPr>
          <w:sz w:val="20"/>
          <w:szCs w:val="20"/>
        </w:rPr>
        <w:t xml:space="preserve">Распределить часть чистой прибыли ПАО «Наука-Связь», полученной по итогам работы ПАО «Наука-Связь» в 2023г., в размере 100 396 рублей 09 копеек, и отправить ее в резервный фонд Общества. Оставшуюся часть чистой прибыли в размере 1 907 525 рублей 72 копейки не распределять, дивиденды не объявлять и не выплачивать. </w:t>
      </w:r>
    </w:p>
    <w:p w:rsidR="00E14CAA" w:rsidRPr="00C3300C" w:rsidRDefault="00E14CAA" w:rsidP="00E14CAA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C3300C">
        <w:rPr>
          <w:sz w:val="20"/>
          <w:szCs w:val="20"/>
        </w:rPr>
        <w:t>4.</w:t>
      </w:r>
      <w:r w:rsidRPr="00C3300C">
        <w:rPr>
          <w:sz w:val="20"/>
          <w:szCs w:val="20"/>
        </w:rPr>
        <w:tab/>
        <w:t>Об определении количественного состава Совета директоров ПАО «Наука-Связь».</w:t>
      </w:r>
    </w:p>
    <w:p w:rsidR="00E14CAA" w:rsidRPr="000C4BED" w:rsidRDefault="00E14CAA" w:rsidP="00E14CAA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14 981 487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rPr>
                <w:b/>
                <w:sz w:val="20"/>
                <w:szCs w:val="20"/>
              </w:rPr>
            </w:pPr>
            <w:r w:rsidRPr="00B04D22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04D22">
              <w:rPr>
                <w:b/>
                <w:sz w:val="20"/>
                <w:szCs w:val="20"/>
                <w:lang w:val="en-US"/>
              </w:rPr>
              <w:t>есть</w:t>
            </w:r>
            <w:proofErr w:type="spellEnd"/>
            <w:r w:rsidRPr="00B04D22">
              <w:rPr>
                <w:b/>
                <w:sz w:val="20"/>
                <w:szCs w:val="20"/>
                <w:lang w:val="en-US"/>
              </w:rPr>
              <w:t xml:space="preserve"> (95,41411%)</w:t>
            </w:r>
          </w:p>
        </w:tc>
      </w:tr>
    </w:tbl>
    <w:p w:rsidR="00E14CAA" w:rsidRPr="00C3300C" w:rsidRDefault="00E14CAA" w:rsidP="00E14CAA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C3300C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E14CAA" w:rsidRPr="00CF24D1" w:rsidTr="00B658C7">
        <w:trPr>
          <w:cantSplit/>
        </w:trPr>
        <w:tc>
          <w:tcPr>
            <w:tcW w:w="828" w:type="dxa"/>
            <w:vAlign w:val="center"/>
          </w:tcPr>
          <w:p w:rsidR="00E14CAA" w:rsidRPr="00201533" w:rsidRDefault="00E14CAA" w:rsidP="00B658C7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E14CAA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proofErr w:type="spellStart"/>
            <w:r w:rsidRPr="002D0C4D">
              <w:rPr>
                <w:b/>
                <w:spacing w:val="-14"/>
                <w:sz w:val="18"/>
                <w:szCs w:val="18"/>
              </w:rPr>
              <w:t>Недейств</w:t>
            </w:r>
            <w:proofErr w:type="spellEnd"/>
            <w:r w:rsidRPr="002D0C4D">
              <w:rPr>
                <w:b/>
                <w:spacing w:val="-14"/>
                <w:sz w:val="18"/>
                <w:szCs w:val="18"/>
              </w:rPr>
              <w:t>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E14CAA" w:rsidRPr="002D0C4D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E14CAA" w:rsidRPr="0090527B" w:rsidTr="00B658C7">
        <w:trPr>
          <w:cantSplit/>
        </w:trPr>
        <w:tc>
          <w:tcPr>
            <w:tcW w:w="828" w:type="dxa"/>
            <w:vAlign w:val="center"/>
          </w:tcPr>
          <w:p w:rsidR="00E14CAA" w:rsidRPr="00820C53" w:rsidRDefault="00E14CAA" w:rsidP="00B658C7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14 981 387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E14CAA" w:rsidRPr="00B56921" w:rsidTr="00B658C7">
        <w:trPr>
          <w:cantSplit/>
        </w:trPr>
        <w:tc>
          <w:tcPr>
            <w:tcW w:w="828" w:type="dxa"/>
            <w:vAlign w:val="center"/>
          </w:tcPr>
          <w:p w:rsidR="00E14CAA" w:rsidRPr="00B56921" w:rsidRDefault="00E14CAA" w:rsidP="00B658C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99,99933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0,00053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0,00013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</w:tr>
    </w:tbl>
    <w:p w:rsidR="00E14CAA" w:rsidRPr="00354BBD" w:rsidRDefault="00E14CAA" w:rsidP="00E14CAA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E14CAA" w:rsidRPr="00E52EBF" w:rsidRDefault="00E14CAA" w:rsidP="00E14CAA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Определить количественный состав Совета директоров ПАО «Наука-Связь» - 7 человек.</w:t>
      </w:r>
    </w:p>
    <w:p w:rsidR="00E14CAA" w:rsidRPr="00C3300C" w:rsidRDefault="00E14CAA" w:rsidP="00E14CAA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C3300C">
        <w:rPr>
          <w:sz w:val="20"/>
          <w:szCs w:val="20"/>
        </w:rPr>
        <w:t>5.</w:t>
      </w:r>
      <w:r w:rsidRPr="00C3300C">
        <w:rPr>
          <w:sz w:val="20"/>
          <w:szCs w:val="20"/>
        </w:rPr>
        <w:tab/>
        <w:t>Об избрание членов Совета директоров ПАО «Наука-Связь».</w:t>
      </w:r>
    </w:p>
    <w:p w:rsidR="00E14CAA" w:rsidRPr="000C4BED" w:rsidRDefault="00E14CAA" w:rsidP="00E14CAA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B04D22">
              <w:rPr>
                <w:sz w:val="20"/>
                <w:szCs w:val="20"/>
              </w:rPr>
              <w:t xml:space="preserve"> </w:t>
            </w:r>
            <w:r w:rsidRPr="00B04D22">
              <w:rPr>
                <w:sz w:val="20"/>
                <w:szCs w:val="20"/>
                <w:lang w:val="en-US"/>
              </w:rPr>
              <w:t>109 910 794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660-П, с учетом коэффициента кумулятивного голосования (7):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B04D22">
              <w:rPr>
                <w:sz w:val="20"/>
                <w:szCs w:val="20"/>
              </w:rPr>
              <w:t xml:space="preserve"> </w:t>
            </w:r>
            <w:r w:rsidRPr="00B04D22">
              <w:rPr>
                <w:sz w:val="20"/>
                <w:szCs w:val="20"/>
                <w:lang w:val="en-US"/>
              </w:rPr>
              <w:t>109 910 794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keepNext/>
              <w:spacing w:before="40" w:after="40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B04D22">
              <w:rPr>
                <w:sz w:val="20"/>
                <w:szCs w:val="20"/>
              </w:rPr>
              <w:t xml:space="preserve"> </w:t>
            </w:r>
            <w:r w:rsidRPr="00B04D22">
              <w:rPr>
                <w:sz w:val="20"/>
                <w:szCs w:val="20"/>
                <w:lang w:val="en-US"/>
              </w:rPr>
              <w:t>104 870 409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rPr>
                <w:b/>
                <w:sz w:val="20"/>
                <w:szCs w:val="20"/>
              </w:rPr>
            </w:pPr>
            <w:r w:rsidRPr="00B04D22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04D22">
              <w:rPr>
                <w:b/>
                <w:sz w:val="20"/>
                <w:szCs w:val="20"/>
                <w:lang w:val="en-US"/>
              </w:rPr>
              <w:t>есть</w:t>
            </w:r>
            <w:proofErr w:type="spellEnd"/>
            <w:r w:rsidRPr="00B04D22">
              <w:rPr>
                <w:b/>
                <w:sz w:val="20"/>
                <w:szCs w:val="20"/>
                <w:lang w:val="en-US"/>
              </w:rPr>
              <w:t xml:space="preserve"> (95,41411%)</w:t>
            </w:r>
          </w:p>
        </w:tc>
      </w:tr>
    </w:tbl>
    <w:p w:rsidR="00E14CAA" w:rsidRPr="00C3300C" w:rsidRDefault="00E14CAA" w:rsidP="00E14CAA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C3300C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42"/>
        <w:gridCol w:w="2083"/>
      </w:tblGrid>
      <w:tr w:rsidR="00E14CAA" w:rsidRPr="00BF6285" w:rsidTr="00B658C7">
        <w:trPr>
          <w:cantSplit/>
        </w:trPr>
        <w:tc>
          <w:tcPr>
            <w:tcW w:w="7488" w:type="dxa"/>
            <w:gridSpan w:val="2"/>
          </w:tcPr>
          <w:p w:rsidR="00E14CAA" w:rsidRPr="00C3300C" w:rsidRDefault="00E14CAA" w:rsidP="00B658C7">
            <w:pPr>
              <w:spacing w:before="40" w:after="40"/>
              <w:rPr>
                <w:b/>
                <w:sz w:val="18"/>
                <w:szCs w:val="18"/>
              </w:rPr>
            </w:pPr>
            <w:r w:rsidRPr="00C3300C">
              <w:rPr>
                <w:b/>
                <w:sz w:val="18"/>
                <w:szCs w:val="18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C3300C">
              <w:rPr>
                <w:b/>
                <w:sz w:val="18"/>
                <w:szCs w:val="18"/>
              </w:rPr>
              <w:t xml:space="preserve"> </w:t>
            </w:r>
            <w:r w:rsidRPr="00BF6285">
              <w:rPr>
                <w:b/>
                <w:sz w:val="18"/>
                <w:szCs w:val="18"/>
                <w:lang w:val="en-US"/>
              </w:rPr>
              <w:t>104 793 479</w:t>
            </w:r>
          </w:p>
        </w:tc>
      </w:tr>
      <w:tr w:rsidR="00E14CAA" w:rsidTr="00B658C7">
        <w:trPr>
          <w:cantSplit/>
        </w:trPr>
        <w:tc>
          <w:tcPr>
            <w:tcW w:w="846" w:type="dxa"/>
          </w:tcPr>
          <w:p w:rsidR="00E14CAA" w:rsidRPr="00C2615F" w:rsidRDefault="00E14CAA" w:rsidP="00B658C7">
            <w:pPr>
              <w:spacing w:before="40" w:after="40"/>
              <w:rPr>
                <w:sz w:val="20"/>
                <w:szCs w:val="20"/>
              </w:rPr>
            </w:pPr>
            <w:r w:rsidRPr="00C2615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6642" w:type="dxa"/>
          </w:tcPr>
          <w:p w:rsidR="00E14CAA" w:rsidRPr="00C2615F" w:rsidRDefault="00E14CAA" w:rsidP="00B658C7">
            <w:pPr>
              <w:spacing w:before="40" w:after="40"/>
              <w:rPr>
                <w:sz w:val="20"/>
                <w:szCs w:val="20"/>
              </w:rPr>
            </w:pPr>
            <w:r w:rsidRPr="00C2615F">
              <w:rPr>
                <w:sz w:val="20"/>
                <w:szCs w:val="20"/>
              </w:rPr>
              <w:t>Кандидат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:rsidR="00E14CAA" w:rsidRPr="00C2615F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Число голосов </w:t>
            </w:r>
          </w:p>
        </w:tc>
      </w:tr>
      <w:tr w:rsidR="00E14CAA" w:rsidTr="00B658C7">
        <w:trPr>
          <w:cantSplit/>
        </w:trPr>
        <w:tc>
          <w:tcPr>
            <w:tcW w:w="846" w:type="dxa"/>
          </w:tcPr>
          <w:p w:rsidR="00E14CAA" w:rsidRPr="003455C1" w:rsidRDefault="00E14CAA" w:rsidP="00B658C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642" w:type="dxa"/>
          </w:tcPr>
          <w:p w:rsidR="00E14CAA" w:rsidRPr="00BF6285" w:rsidRDefault="00E14CAA" w:rsidP="00B658C7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 xml:space="preserve">Гафитулин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Михаил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Юрьевич</w:t>
            </w:r>
            <w:proofErr w:type="spellEnd"/>
          </w:p>
        </w:tc>
        <w:tc>
          <w:tcPr>
            <w:tcW w:w="2083" w:type="dxa"/>
            <w:vAlign w:val="bottom"/>
          </w:tcPr>
          <w:p w:rsidR="00E14CAA" w:rsidRPr="00B74093" w:rsidRDefault="00E14CAA" w:rsidP="00B658C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14 970 497</w:t>
            </w:r>
          </w:p>
        </w:tc>
      </w:tr>
      <w:tr w:rsidR="00E14CAA" w:rsidTr="00B658C7">
        <w:trPr>
          <w:cantSplit/>
        </w:trPr>
        <w:tc>
          <w:tcPr>
            <w:tcW w:w="846" w:type="dxa"/>
          </w:tcPr>
          <w:p w:rsidR="00E14CAA" w:rsidRPr="003455C1" w:rsidRDefault="00E14CAA" w:rsidP="00B658C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642" w:type="dxa"/>
          </w:tcPr>
          <w:p w:rsidR="00E14CAA" w:rsidRPr="00BF6285" w:rsidRDefault="00E14CAA" w:rsidP="00B658C7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Калинин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Алексей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Александрович</w:t>
            </w:r>
          </w:p>
        </w:tc>
        <w:tc>
          <w:tcPr>
            <w:tcW w:w="2083" w:type="dxa"/>
            <w:vAlign w:val="bottom"/>
          </w:tcPr>
          <w:p w:rsidR="00E14CAA" w:rsidRPr="00B74093" w:rsidRDefault="00E14CAA" w:rsidP="00B658C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14 970 497</w:t>
            </w:r>
          </w:p>
        </w:tc>
      </w:tr>
      <w:tr w:rsidR="00E14CAA" w:rsidTr="00B658C7">
        <w:trPr>
          <w:cantSplit/>
        </w:trPr>
        <w:tc>
          <w:tcPr>
            <w:tcW w:w="846" w:type="dxa"/>
          </w:tcPr>
          <w:p w:rsidR="00E14CAA" w:rsidRPr="003455C1" w:rsidRDefault="00E14CAA" w:rsidP="00B658C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642" w:type="dxa"/>
          </w:tcPr>
          <w:p w:rsidR="00E14CAA" w:rsidRPr="00BF6285" w:rsidRDefault="00E14CAA" w:rsidP="00B658C7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Котельников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Константин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Юрьевич</w:t>
            </w:r>
            <w:proofErr w:type="spellEnd"/>
          </w:p>
        </w:tc>
        <w:tc>
          <w:tcPr>
            <w:tcW w:w="2083" w:type="dxa"/>
            <w:vAlign w:val="bottom"/>
          </w:tcPr>
          <w:p w:rsidR="00E14CAA" w:rsidRPr="00B74093" w:rsidRDefault="00E14CAA" w:rsidP="00B658C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14 970 497</w:t>
            </w:r>
          </w:p>
        </w:tc>
      </w:tr>
      <w:tr w:rsidR="00E14CAA" w:rsidTr="00B658C7">
        <w:trPr>
          <w:cantSplit/>
        </w:trPr>
        <w:tc>
          <w:tcPr>
            <w:tcW w:w="846" w:type="dxa"/>
          </w:tcPr>
          <w:p w:rsidR="00E14CAA" w:rsidRPr="003455C1" w:rsidRDefault="00E14CAA" w:rsidP="00B658C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642" w:type="dxa"/>
          </w:tcPr>
          <w:p w:rsidR="00E14CAA" w:rsidRPr="00BF6285" w:rsidRDefault="00E14CAA" w:rsidP="00B658C7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 xml:space="preserve">Лаунер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Геннадий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Альфредович</w:t>
            </w:r>
            <w:proofErr w:type="spellEnd"/>
          </w:p>
        </w:tc>
        <w:tc>
          <w:tcPr>
            <w:tcW w:w="2083" w:type="dxa"/>
            <w:vAlign w:val="bottom"/>
          </w:tcPr>
          <w:p w:rsidR="00E14CAA" w:rsidRPr="00B74093" w:rsidRDefault="00E14CAA" w:rsidP="00B658C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14 970 497</w:t>
            </w:r>
          </w:p>
        </w:tc>
      </w:tr>
      <w:tr w:rsidR="00E14CAA" w:rsidTr="00B658C7">
        <w:trPr>
          <w:cantSplit/>
        </w:trPr>
        <w:tc>
          <w:tcPr>
            <w:tcW w:w="846" w:type="dxa"/>
          </w:tcPr>
          <w:p w:rsidR="00E14CAA" w:rsidRPr="003455C1" w:rsidRDefault="00E14CAA" w:rsidP="00B658C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42" w:type="dxa"/>
          </w:tcPr>
          <w:p w:rsidR="00E14CAA" w:rsidRPr="00BF6285" w:rsidRDefault="00E14CAA" w:rsidP="00B658C7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Семейко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Алексей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Львович</w:t>
            </w:r>
            <w:proofErr w:type="spellEnd"/>
          </w:p>
        </w:tc>
        <w:tc>
          <w:tcPr>
            <w:tcW w:w="2083" w:type="dxa"/>
            <w:vAlign w:val="bottom"/>
          </w:tcPr>
          <w:p w:rsidR="00E14CAA" w:rsidRPr="00B74093" w:rsidRDefault="00E14CAA" w:rsidP="00B658C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14 970 497</w:t>
            </w:r>
          </w:p>
        </w:tc>
      </w:tr>
      <w:tr w:rsidR="00E14CAA" w:rsidTr="00B658C7">
        <w:trPr>
          <w:cantSplit/>
        </w:trPr>
        <w:tc>
          <w:tcPr>
            <w:tcW w:w="846" w:type="dxa"/>
          </w:tcPr>
          <w:p w:rsidR="00E14CAA" w:rsidRPr="003455C1" w:rsidRDefault="00E14CAA" w:rsidP="00B658C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642" w:type="dxa"/>
          </w:tcPr>
          <w:p w:rsidR="00E14CAA" w:rsidRPr="00BF6285" w:rsidRDefault="00E14CAA" w:rsidP="00B658C7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Цыренов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Баир Дашиевич</w:t>
            </w:r>
          </w:p>
        </w:tc>
        <w:tc>
          <w:tcPr>
            <w:tcW w:w="2083" w:type="dxa"/>
            <w:vAlign w:val="bottom"/>
          </w:tcPr>
          <w:p w:rsidR="00E14CAA" w:rsidRPr="00B74093" w:rsidRDefault="00E14CAA" w:rsidP="00B658C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14 970 497</w:t>
            </w:r>
          </w:p>
        </w:tc>
      </w:tr>
      <w:tr w:rsidR="00E14CAA" w:rsidTr="00B658C7">
        <w:trPr>
          <w:cantSplit/>
        </w:trPr>
        <w:tc>
          <w:tcPr>
            <w:tcW w:w="846" w:type="dxa"/>
          </w:tcPr>
          <w:p w:rsidR="00E14CAA" w:rsidRPr="003455C1" w:rsidRDefault="00E14CAA" w:rsidP="00B658C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642" w:type="dxa"/>
          </w:tcPr>
          <w:p w:rsidR="00E14CAA" w:rsidRPr="00BF6285" w:rsidRDefault="00E14CAA" w:rsidP="00B658C7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Ященко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Александр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Вячеславович</w:t>
            </w:r>
            <w:proofErr w:type="spellEnd"/>
          </w:p>
        </w:tc>
        <w:tc>
          <w:tcPr>
            <w:tcW w:w="2083" w:type="dxa"/>
            <w:vAlign w:val="bottom"/>
          </w:tcPr>
          <w:p w:rsidR="00E14CAA" w:rsidRPr="00B74093" w:rsidRDefault="00E14CAA" w:rsidP="00B658C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14 970 497</w:t>
            </w:r>
          </w:p>
        </w:tc>
      </w:tr>
      <w:tr w:rsidR="00E14CAA" w:rsidRPr="00BF6285" w:rsidTr="00B658C7">
        <w:trPr>
          <w:cantSplit/>
        </w:trPr>
        <w:tc>
          <w:tcPr>
            <w:tcW w:w="7488" w:type="dxa"/>
            <w:gridSpan w:val="2"/>
          </w:tcPr>
          <w:p w:rsidR="00E14CAA" w:rsidRPr="00BF6285" w:rsidRDefault="00E14CAA" w:rsidP="00B658C7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«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Против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 xml:space="preserve"> 560</w:t>
            </w:r>
          </w:p>
        </w:tc>
      </w:tr>
      <w:tr w:rsidR="00E14CAA" w:rsidRPr="00BF6285" w:rsidTr="00B658C7">
        <w:trPr>
          <w:cantSplit/>
        </w:trPr>
        <w:tc>
          <w:tcPr>
            <w:tcW w:w="7488" w:type="dxa"/>
            <w:gridSpan w:val="2"/>
          </w:tcPr>
          <w:p w:rsidR="00E14CAA" w:rsidRPr="00BF6285" w:rsidRDefault="00E14CAA" w:rsidP="00B658C7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«</w:t>
            </w:r>
            <w:proofErr w:type="spellStart"/>
            <w:r w:rsidRPr="00BF6285">
              <w:rPr>
                <w:b/>
                <w:sz w:val="18"/>
                <w:szCs w:val="18"/>
                <w:lang w:val="en-US"/>
              </w:rPr>
              <w:t>Воздержался</w:t>
            </w:r>
            <w:proofErr w:type="spellEnd"/>
            <w:r w:rsidRPr="00BF6285">
              <w:rPr>
                <w:b/>
                <w:sz w:val="18"/>
                <w:szCs w:val="18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76 370</w:t>
            </w:r>
          </w:p>
        </w:tc>
      </w:tr>
      <w:tr w:rsidR="00E14CAA" w:rsidRPr="00BF6285" w:rsidTr="00B658C7">
        <w:trPr>
          <w:cantSplit/>
        </w:trPr>
        <w:tc>
          <w:tcPr>
            <w:tcW w:w="7488" w:type="dxa"/>
            <w:gridSpan w:val="2"/>
          </w:tcPr>
          <w:p w:rsidR="00E14CAA" w:rsidRPr="00C3300C" w:rsidRDefault="00E14CAA" w:rsidP="00B658C7">
            <w:pPr>
              <w:spacing w:before="40" w:after="40"/>
              <w:rPr>
                <w:b/>
                <w:sz w:val="18"/>
                <w:szCs w:val="18"/>
              </w:rPr>
            </w:pPr>
            <w:r w:rsidRPr="00C3300C">
              <w:rPr>
                <w:b/>
                <w:sz w:val="18"/>
                <w:szCs w:val="18"/>
              </w:rPr>
              <w:t>Недействительные и не подсчитанные по иным основаниям, предусмотренным Положением, утвержденным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</w:tbl>
    <w:p w:rsidR="00E14CAA" w:rsidRPr="00354BBD" w:rsidRDefault="00E14CAA" w:rsidP="00E14CAA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E14CAA" w:rsidRPr="00E52EBF" w:rsidRDefault="00E14CAA" w:rsidP="00E14CAA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Избрать Совет директоров ПАО «Наука-Связь» в следующем составе:</w:t>
      </w:r>
    </w:p>
    <w:p w:rsidR="00E14CAA" w:rsidRPr="00F05551" w:rsidRDefault="00E14CAA" w:rsidP="00E14CAA">
      <w:pPr>
        <w:tabs>
          <w:tab w:val="left" w:pos="540"/>
        </w:tabs>
        <w:ind w:left="539" w:hanging="539"/>
        <w:rPr>
          <w:sz w:val="20"/>
          <w:szCs w:val="20"/>
        </w:rPr>
      </w:pPr>
      <w:r w:rsidRPr="00F05551">
        <w:rPr>
          <w:sz w:val="20"/>
          <w:szCs w:val="20"/>
        </w:rPr>
        <w:t>1.</w:t>
      </w:r>
      <w:r w:rsidRPr="00F05551">
        <w:rPr>
          <w:sz w:val="20"/>
          <w:szCs w:val="20"/>
        </w:rPr>
        <w:tab/>
        <w:t>Гафитулин Михаил Юрьевич</w:t>
      </w:r>
    </w:p>
    <w:p w:rsidR="00E14CAA" w:rsidRPr="00F05551" w:rsidRDefault="00E14CAA" w:rsidP="00E14CAA">
      <w:pPr>
        <w:tabs>
          <w:tab w:val="left" w:pos="540"/>
        </w:tabs>
        <w:ind w:left="539" w:hanging="539"/>
        <w:rPr>
          <w:sz w:val="20"/>
          <w:szCs w:val="20"/>
        </w:rPr>
      </w:pPr>
      <w:r w:rsidRPr="00F05551">
        <w:rPr>
          <w:sz w:val="20"/>
          <w:szCs w:val="20"/>
        </w:rPr>
        <w:t>2.</w:t>
      </w:r>
      <w:r w:rsidRPr="00F05551">
        <w:rPr>
          <w:sz w:val="20"/>
          <w:szCs w:val="20"/>
        </w:rPr>
        <w:tab/>
        <w:t>Калинин Алексей Александрович</w:t>
      </w:r>
    </w:p>
    <w:p w:rsidR="00E14CAA" w:rsidRPr="00F05551" w:rsidRDefault="00E14CAA" w:rsidP="00E14CAA">
      <w:pPr>
        <w:tabs>
          <w:tab w:val="left" w:pos="540"/>
        </w:tabs>
        <w:ind w:left="539" w:hanging="539"/>
        <w:rPr>
          <w:sz w:val="20"/>
          <w:szCs w:val="20"/>
        </w:rPr>
      </w:pPr>
      <w:r w:rsidRPr="00F05551">
        <w:rPr>
          <w:sz w:val="20"/>
          <w:szCs w:val="20"/>
        </w:rPr>
        <w:t>3.</w:t>
      </w:r>
      <w:r w:rsidRPr="00F05551">
        <w:rPr>
          <w:sz w:val="20"/>
          <w:szCs w:val="20"/>
        </w:rPr>
        <w:tab/>
        <w:t>Котельников Константин Юрьевич</w:t>
      </w:r>
    </w:p>
    <w:p w:rsidR="00E14CAA" w:rsidRPr="00F05551" w:rsidRDefault="00E14CAA" w:rsidP="00E14CAA">
      <w:pPr>
        <w:tabs>
          <w:tab w:val="left" w:pos="540"/>
        </w:tabs>
        <w:ind w:left="539" w:hanging="539"/>
        <w:rPr>
          <w:sz w:val="20"/>
          <w:szCs w:val="20"/>
        </w:rPr>
      </w:pPr>
      <w:r w:rsidRPr="00F05551">
        <w:rPr>
          <w:sz w:val="20"/>
          <w:szCs w:val="20"/>
        </w:rPr>
        <w:t>4.</w:t>
      </w:r>
      <w:r w:rsidRPr="00F05551">
        <w:rPr>
          <w:sz w:val="20"/>
          <w:szCs w:val="20"/>
        </w:rPr>
        <w:tab/>
        <w:t>Лаунер Геннадий Альфредович</w:t>
      </w:r>
    </w:p>
    <w:p w:rsidR="00E14CAA" w:rsidRPr="00F05551" w:rsidRDefault="00E14CAA" w:rsidP="00E14CAA">
      <w:pPr>
        <w:tabs>
          <w:tab w:val="left" w:pos="540"/>
        </w:tabs>
        <w:ind w:left="539" w:hanging="539"/>
        <w:rPr>
          <w:sz w:val="20"/>
          <w:szCs w:val="20"/>
        </w:rPr>
      </w:pPr>
      <w:r w:rsidRPr="00F05551">
        <w:rPr>
          <w:sz w:val="20"/>
          <w:szCs w:val="20"/>
        </w:rPr>
        <w:t>5.</w:t>
      </w:r>
      <w:r w:rsidRPr="00F05551">
        <w:rPr>
          <w:sz w:val="20"/>
          <w:szCs w:val="20"/>
        </w:rPr>
        <w:tab/>
        <w:t>Семейко Алексей Львович</w:t>
      </w:r>
    </w:p>
    <w:p w:rsidR="00E14CAA" w:rsidRPr="00F05551" w:rsidRDefault="00E14CAA" w:rsidP="00E14CAA">
      <w:pPr>
        <w:tabs>
          <w:tab w:val="left" w:pos="540"/>
        </w:tabs>
        <w:ind w:left="539" w:hanging="539"/>
        <w:rPr>
          <w:sz w:val="20"/>
          <w:szCs w:val="20"/>
        </w:rPr>
      </w:pPr>
      <w:r w:rsidRPr="00F05551">
        <w:rPr>
          <w:sz w:val="20"/>
          <w:szCs w:val="20"/>
        </w:rPr>
        <w:t>6.</w:t>
      </w:r>
      <w:r w:rsidRPr="00F05551">
        <w:rPr>
          <w:sz w:val="20"/>
          <w:szCs w:val="20"/>
        </w:rPr>
        <w:tab/>
        <w:t>Цыренов Баир Дашиевич</w:t>
      </w:r>
    </w:p>
    <w:p w:rsidR="00E14CAA" w:rsidRPr="00F05551" w:rsidRDefault="00E14CAA" w:rsidP="00E14CAA">
      <w:pPr>
        <w:tabs>
          <w:tab w:val="left" w:pos="540"/>
        </w:tabs>
        <w:ind w:left="539" w:hanging="539"/>
        <w:rPr>
          <w:sz w:val="20"/>
          <w:szCs w:val="20"/>
        </w:rPr>
      </w:pPr>
      <w:r w:rsidRPr="00F05551">
        <w:rPr>
          <w:sz w:val="20"/>
          <w:szCs w:val="20"/>
        </w:rPr>
        <w:t>7.</w:t>
      </w:r>
      <w:r w:rsidRPr="00F05551">
        <w:rPr>
          <w:sz w:val="20"/>
          <w:szCs w:val="20"/>
        </w:rPr>
        <w:tab/>
        <w:t>Ященко Александр Вячеславович</w:t>
      </w:r>
    </w:p>
    <w:p w:rsidR="00E14CAA" w:rsidRPr="00C3300C" w:rsidRDefault="00E14CAA" w:rsidP="00E14CAA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C3300C">
        <w:rPr>
          <w:sz w:val="20"/>
          <w:szCs w:val="20"/>
        </w:rPr>
        <w:t>6.</w:t>
      </w:r>
      <w:r w:rsidRPr="00C3300C">
        <w:rPr>
          <w:sz w:val="20"/>
          <w:szCs w:val="20"/>
        </w:rPr>
        <w:tab/>
        <w:t xml:space="preserve">О назначении аудиторской организации ПАО «Наука-Связь». </w:t>
      </w:r>
    </w:p>
    <w:p w:rsidR="00E14CAA" w:rsidRPr="000C4BED" w:rsidRDefault="00E14CAA" w:rsidP="00E14CAA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14 981 487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rPr>
                <w:b/>
                <w:sz w:val="20"/>
                <w:szCs w:val="20"/>
              </w:rPr>
            </w:pPr>
            <w:r w:rsidRPr="00B04D22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04D22">
              <w:rPr>
                <w:b/>
                <w:sz w:val="20"/>
                <w:szCs w:val="20"/>
                <w:lang w:val="en-US"/>
              </w:rPr>
              <w:t>есть</w:t>
            </w:r>
            <w:proofErr w:type="spellEnd"/>
            <w:r w:rsidRPr="00B04D22">
              <w:rPr>
                <w:b/>
                <w:sz w:val="20"/>
                <w:szCs w:val="20"/>
                <w:lang w:val="en-US"/>
              </w:rPr>
              <w:t xml:space="preserve"> (95,41411%)</w:t>
            </w:r>
          </w:p>
        </w:tc>
      </w:tr>
    </w:tbl>
    <w:p w:rsidR="00E14CAA" w:rsidRPr="00C3300C" w:rsidRDefault="00E14CAA" w:rsidP="00E14CAA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C3300C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E14CAA" w:rsidRPr="00CF24D1" w:rsidTr="00B658C7">
        <w:trPr>
          <w:cantSplit/>
        </w:trPr>
        <w:tc>
          <w:tcPr>
            <w:tcW w:w="828" w:type="dxa"/>
            <w:vAlign w:val="center"/>
          </w:tcPr>
          <w:p w:rsidR="00E14CAA" w:rsidRPr="00201533" w:rsidRDefault="00E14CAA" w:rsidP="00B658C7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E14CAA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proofErr w:type="spellStart"/>
            <w:r w:rsidRPr="002D0C4D">
              <w:rPr>
                <w:b/>
                <w:spacing w:val="-14"/>
                <w:sz w:val="18"/>
                <w:szCs w:val="18"/>
              </w:rPr>
              <w:t>Недейств</w:t>
            </w:r>
            <w:proofErr w:type="spellEnd"/>
            <w:r w:rsidRPr="002D0C4D">
              <w:rPr>
                <w:b/>
                <w:spacing w:val="-14"/>
                <w:sz w:val="18"/>
                <w:szCs w:val="18"/>
              </w:rPr>
              <w:t>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E14CAA" w:rsidRPr="002D0C4D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E14CAA" w:rsidRPr="0090527B" w:rsidTr="00B658C7">
        <w:trPr>
          <w:cantSplit/>
        </w:trPr>
        <w:tc>
          <w:tcPr>
            <w:tcW w:w="828" w:type="dxa"/>
            <w:vAlign w:val="center"/>
          </w:tcPr>
          <w:p w:rsidR="00E14CAA" w:rsidRPr="00820C53" w:rsidRDefault="00E14CAA" w:rsidP="00B658C7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E14CAA" w:rsidRPr="00B56921" w:rsidTr="00B658C7">
        <w:trPr>
          <w:cantSplit/>
        </w:trPr>
        <w:tc>
          <w:tcPr>
            <w:tcW w:w="828" w:type="dxa"/>
            <w:vAlign w:val="center"/>
          </w:tcPr>
          <w:p w:rsidR="00E14CAA" w:rsidRPr="00B56921" w:rsidRDefault="00E14CAA" w:rsidP="00B658C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</w:tr>
    </w:tbl>
    <w:p w:rsidR="00E14CAA" w:rsidRPr="00354BBD" w:rsidRDefault="00E14CAA" w:rsidP="00E14CAA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E14CAA" w:rsidRPr="00E52EBF" w:rsidRDefault="00E14CAA" w:rsidP="00E14CAA">
      <w:pPr>
        <w:spacing w:after="120"/>
        <w:jc w:val="both"/>
        <w:rPr>
          <w:sz w:val="20"/>
          <w:szCs w:val="20"/>
        </w:rPr>
      </w:pPr>
      <w:r w:rsidRPr="00E52EBF">
        <w:rPr>
          <w:sz w:val="20"/>
          <w:szCs w:val="20"/>
        </w:rPr>
        <w:t>Назначить аудиторской организацией ООО "Финансовые и бухгалтерские консультанты" (ОГРН 1027700058286) для проведения аудита бухгалтерской (финансовой) отчетности ПАО «Наука-Связь», подготовленной в соответствии с российскими стандартами бухгалтерского учета и международными стандартами финансовой отчетности за 2024 год.</w:t>
      </w:r>
    </w:p>
    <w:p w:rsidR="00E14CAA" w:rsidRPr="00C3300C" w:rsidRDefault="00E14CAA" w:rsidP="00E14CAA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C3300C">
        <w:rPr>
          <w:sz w:val="20"/>
          <w:szCs w:val="20"/>
        </w:rPr>
        <w:t>7.</w:t>
      </w:r>
      <w:r w:rsidRPr="00C3300C">
        <w:rPr>
          <w:sz w:val="20"/>
          <w:szCs w:val="20"/>
        </w:rPr>
        <w:tab/>
        <w:t>Об утверждении Устава ПАО «Наука-Связь» в новой редакции.</w:t>
      </w:r>
    </w:p>
    <w:p w:rsidR="00E14CAA" w:rsidRPr="000C4BED" w:rsidRDefault="00E14CAA" w:rsidP="00E14CAA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14 981 487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rPr>
                <w:b/>
                <w:sz w:val="20"/>
                <w:szCs w:val="20"/>
              </w:rPr>
            </w:pPr>
            <w:r w:rsidRPr="00B04D22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04D22">
              <w:rPr>
                <w:b/>
                <w:sz w:val="20"/>
                <w:szCs w:val="20"/>
                <w:lang w:val="en-US"/>
              </w:rPr>
              <w:t>есть</w:t>
            </w:r>
            <w:proofErr w:type="spellEnd"/>
            <w:r w:rsidRPr="00B04D22">
              <w:rPr>
                <w:b/>
                <w:sz w:val="20"/>
                <w:szCs w:val="20"/>
                <w:lang w:val="en-US"/>
              </w:rPr>
              <w:t xml:space="preserve"> (95,41411%)</w:t>
            </w:r>
          </w:p>
        </w:tc>
      </w:tr>
    </w:tbl>
    <w:p w:rsidR="00E14CAA" w:rsidRPr="00C3300C" w:rsidRDefault="00E14CAA" w:rsidP="00E14CAA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C3300C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E14CAA" w:rsidRPr="00CF24D1" w:rsidTr="00B658C7">
        <w:trPr>
          <w:cantSplit/>
        </w:trPr>
        <w:tc>
          <w:tcPr>
            <w:tcW w:w="828" w:type="dxa"/>
            <w:vAlign w:val="center"/>
          </w:tcPr>
          <w:p w:rsidR="00E14CAA" w:rsidRPr="00201533" w:rsidRDefault="00E14CAA" w:rsidP="00B658C7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E14CAA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proofErr w:type="spellStart"/>
            <w:r w:rsidRPr="002D0C4D">
              <w:rPr>
                <w:b/>
                <w:spacing w:val="-14"/>
                <w:sz w:val="18"/>
                <w:szCs w:val="18"/>
              </w:rPr>
              <w:t>Недейств</w:t>
            </w:r>
            <w:proofErr w:type="spellEnd"/>
            <w:r w:rsidRPr="002D0C4D">
              <w:rPr>
                <w:b/>
                <w:spacing w:val="-14"/>
                <w:sz w:val="18"/>
                <w:szCs w:val="18"/>
              </w:rPr>
              <w:t>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E14CAA" w:rsidRPr="002D0C4D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E14CAA" w:rsidRPr="0090527B" w:rsidTr="00B658C7">
        <w:trPr>
          <w:cantSplit/>
        </w:trPr>
        <w:tc>
          <w:tcPr>
            <w:tcW w:w="828" w:type="dxa"/>
            <w:vAlign w:val="center"/>
          </w:tcPr>
          <w:p w:rsidR="00E14CAA" w:rsidRPr="00820C53" w:rsidRDefault="00E14CAA" w:rsidP="00B658C7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E14CAA" w:rsidRPr="00B56921" w:rsidTr="00B658C7">
        <w:trPr>
          <w:cantSplit/>
        </w:trPr>
        <w:tc>
          <w:tcPr>
            <w:tcW w:w="828" w:type="dxa"/>
            <w:vAlign w:val="center"/>
          </w:tcPr>
          <w:p w:rsidR="00E14CAA" w:rsidRPr="00B56921" w:rsidRDefault="00E14CAA" w:rsidP="00B658C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</w:tr>
    </w:tbl>
    <w:p w:rsidR="00E14CAA" w:rsidRPr="00354BBD" w:rsidRDefault="00E14CAA" w:rsidP="00E14CAA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E14CAA" w:rsidRPr="00E52EBF" w:rsidRDefault="00E14CAA" w:rsidP="00E14CAA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Утвердить Устав ПАО «Наука-Связь» в новой редакции (редакция №6).</w:t>
      </w:r>
    </w:p>
    <w:p w:rsidR="00E14CAA" w:rsidRPr="00C3300C" w:rsidRDefault="00E14CAA" w:rsidP="00E14CAA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C3300C">
        <w:rPr>
          <w:sz w:val="20"/>
          <w:szCs w:val="20"/>
        </w:rPr>
        <w:t>8.</w:t>
      </w:r>
      <w:r w:rsidRPr="00C3300C">
        <w:rPr>
          <w:sz w:val="20"/>
          <w:szCs w:val="20"/>
        </w:rPr>
        <w:tab/>
        <w:t>Об утверждении Положения о Совете директоров ПАО «Наука-Связь» в новой редакции.</w:t>
      </w:r>
    </w:p>
    <w:p w:rsidR="00E14CAA" w:rsidRPr="000C4BED" w:rsidRDefault="00E14CAA" w:rsidP="00E14CAA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15 701 542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B04D22">
              <w:rPr>
                <w:sz w:val="20"/>
                <w:szCs w:val="20"/>
                <w:lang w:val="en-US"/>
              </w:rPr>
              <w:t>14 981 487</w:t>
            </w:r>
          </w:p>
        </w:tc>
      </w:tr>
      <w:tr w:rsidR="00E14CAA" w:rsidRPr="00B04D22" w:rsidTr="00B658C7">
        <w:trPr>
          <w:cantSplit/>
        </w:trPr>
        <w:tc>
          <w:tcPr>
            <w:tcW w:w="7487" w:type="dxa"/>
            <w:shd w:val="clear" w:color="auto" w:fill="auto"/>
          </w:tcPr>
          <w:p w:rsidR="00E14CAA" w:rsidRPr="00B04D22" w:rsidRDefault="00E14CAA" w:rsidP="00B658C7">
            <w:pPr>
              <w:spacing w:before="40" w:after="40"/>
              <w:rPr>
                <w:b/>
                <w:sz w:val="20"/>
                <w:szCs w:val="20"/>
              </w:rPr>
            </w:pPr>
            <w:r w:rsidRPr="00B04D22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E14CAA" w:rsidRPr="00B04D22" w:rsidRDefault="00E14CAA" w:rsidP="00B658C7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04D22">
              <w:rPr>
                <w:b/>
                <w:sz w:val="20"/>
                <w:szCs w:val="20"/>
                <w:lang w:val="en-US"/>
              </w:rPr>
              <w:t>есть</w:t>
            </w:r>
            <w:proofErr w:type="spellEnd"/>
            <w:r w:rsidRPr="00B04D22">
              <w:rPr>
                <w:b/>
                <w:sz w:val="20"/>
                <w:szCs w:val="20"/>
                <w:lang w:val="en-US"/>
              </w:rPr>
              <w:t xml:space="preserve"> (95,41411%)</w:t>
            </w:r>
          </w:p>
        </w:tc>
      </w:tr>
    </w:tbl>
    <w:p w:rsidR="00E14CAA" w:rsidRPr="00C3300C" w:rsidRDefault="00E14CAA" w:rsidP="00E14CAA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C3300C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E14CAA" w:rsidRPr="00CF24D1" w:rsidTr="00B658C7">
        <w:trPr>
          <w:cantSplit/>
        </w:trPr>
        <w:tc>
          <w:tcPr>
            <w:tcW w:w="828" w:type="dxa"/>
            <w:vAlign w:val="center"/>
          </w:tcPr>
          <w:p w:rsidR="00E14CAA" w:rsidRPr="00201533" w:rsidRDefault="00E14CAA" w:rsidP="00B658C7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E14CAA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proofErr w:type="spellStart"/>
            <w:r w:rsidRPr="002D0C4D">
              <w:rPr>
                <w:b/>
                <w:spacing w:val="-14"/>
                <w:sz w:val="18"/>
                <w:szCs w:val="18"/>
              </w:rPr>
              <w:t>Недейств</w:t>
            </w:r>
            <w:proofErr w:type="spellEnd"/>
            <w:r w:rsidRPr="002D0C4D">
              <w:rPr>
                <w:b/>
                <w:spacing w:val="-14"/>
                <w:sz w:val="18"/>
                <w:szCs w:val="18"/>
              </w:rPr>
              <w:t>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E14CAA" w:rsidRPr="002D0C4D" w:rsidRDefault="00E14CAA" w:rsidP="00B658C7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E14CAA" w:rsidRPr="00BF6285" w:rsidRDefault="00E14CAA" w:rsidP="00B658C7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E14CAA" w:rsidRPr="0090527B" w:rsidTr="00B658C7">
        <w:trPr>
          <w:cantSplit/>
        </w:trPr>
        <w:tc>
          <w:tcPr>
            <w:tcW w:w="828" w:type="dxa"/>
            <w:vAlign w:val="center"/>
          </w:tcPr>
          <w:p w:rsidR="00E14CAA" w:rsidRPr="00820C53" w:rsidRDefault="00E14CAA" w:rsidP="00B658C7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14 981 487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E14CAA" w:rsidRPr="00B56921" w:rsidTr="00B658C7">
        <w:trPr>
          <w:cantSplit/>
        </w:trPr>
        <w:tc>
          <w:tcPr>
            <w:tcW w:w="828" w:type="dxa"/>
            <w:vAlign w:val="center"/>
          </w:tcPr>
          <w:p w:rsidR="00E14CAA" w:rsidRPr="00B56921" w:rsidRDefault="00E14CAA" w:rsidP="00B658C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7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458" w:type="dxa"/>
            <w:vAlign w:val="bottom"/>
          </w:tcPr>
          <w:p w:rsidR="00E14CAA" w:rsidRPr="00BF6285" w:rsidRDefault="00E14CAA" w:rsidP="00B658C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0,00000</w:t>
            </w:r>
          </w:p>
        </w:tc>
      </w:tr>
    </w:tbl>
    <w:p w:rsidR="00E14CAA" w:rsidRPr="00354BBD" w:rsidRDefault="00E14CAA" w:rsidP="00E14CAA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E14CAA" w:rsidRPr="00E14CAA" w:rsidRDefault="00E14CAA" w:rsidP="00E14CAA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Утвердить Положение о Совете директоров ПАО «Наука-Связь» в новой редакции (редакция №2).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194945</wp:posOffset>
                </wp:positionV>
                <wp:extent cx="1701165" cy="4445"/>
                <wp:effectExtent l="12700" t="13970" r="10160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0B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25pt;margin-top:15.35pt;width:133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"/>
            </w:pict>
          </mc:Fallback>
        </mc:AlternateContent>
      </w:r>
    </w:p>
    <w:p w:rsidR="00E14CAA" w:rsidRPr="00C14C34" w:rsidRDefault="00E14CAA" w:rsidP="00E14CAA">
      <w:pPr>
        <w:rPr>
          <w:bCs/>
          <w:i/>
          <w:spacing w:val="-4"/>
          <w:sz w:val="16"/>
          <w:szCs w:val="16"/>
        </w:rPr>
      </w:pPr>
      <w:r w:rsidRPr="00C14C34">
        <w:rPr>
          <w:bCs/>
          <w:i/>
          <w:spacing w:val="-4"/>
          <w:sz w:val="16"/>
          <w:szCs w:val="16"/>
        </w:rPr>
        <w:t>*</w:t>
      </w:r>
      <w:r w:rsidRPr="00C14C34">
        <w:rPr>
          <w:i/>
          <w:spacing w:val="-4"/>
          <w:sz w:val="16"/>
          <w:szCs w:val="16"/>
        </w:rPr>
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</w:r>
    </w:p>
    <w:p w:rsidR="00E14CAA" w:rsidRDefault="00E14CAA" w:rsidP="00E14CAA">
      <w:pPr>
        <w:keepNext/>
        <w:keepLines/>
        <w:tabs>
          <w:tab w:val="left" w:pos="3600"/>
          <w:tab w:val="left" w:pos="6480"/>
        </w:tabs>
        <w:spacing w:before="360"/>
        <w:rPr>
          <w:b/>
          <w:bCs/>
          <w:sz w:val="20"/>
          <w:szCs w:val="20"/>
        </w:rPr>
      </w:pPr>
    </w:p>
    <w:p w:rsidR="00A91225" w:rsidRPr="008A5975" w:rsidRDefault="00A91225" w:rsidP="00DD096D">
      <w:pPr>
        <w:ind w:right="107"/>
        <w:rPr>
          <w:b/>
          <w:bCs/>
          <w:spacing w:val="-4"/>
          <w:sz w:val="20"/>
          <w:szCs w:val="20"/>
        </w:rPr>
      </w:pPr>
    </w:p>
    <w:p w:rsidR="00ED5720" w:rsidRPr="008A5975" w:rsidRDefault="00ED5720" w:rsidP="00DD096D">
      <w:pPr>
        <w:ind w:right="107"/>
        <w:jc w:val="both"/>
        <w:rPr>
          <w:b/>
          <w:color w:val="000000"/>
          <w:sz w:val="20"/>
          <w:szCs w:val="20"/>
        </w:rPr>
      </w:pPr>
      <w:r w:rsidRPr="008A5975">
        <w:rPr>
          <w:b/>
          <w:color w:val="000000"/>
          <w:sz w:val="20"/>
          <w:szCs w:val="20"/>
        </w:rPr>
        <w:t xml:space="preserve">Председатель </w:t>
      </w:r>
    </w:p>
    <w:p w:rsidR="00ED5720" w:rsidRPr="008A5975" w:rsidRDefault="00ED5720" w:rsidP="00DD096D">
      <w:pPr>
        <w:ind w:right="107"/>
        <w:jc w:val="both"/>
        <w:rPr>
          <w:b/>
          <w:color w:val="000000"/>
          <w:sz w:val="20"/>
          <w:szCs w:val="20"/>
        </w:rPr>
      </w:pPr>
      <w:r w:rsidRPr="008A5975">
        <w:rPr>
          <w:b/>
          <w:color w:val="000000"/>
          <w:sz w:val="20"/>
          <w:szCs w:val="20"/>
        </w:rPr>
        <w:t>Общего Соб</w:t>
      </w:r>
      <w:r w:rsidR="008170A1" w:rsidRPr="008A5975">
        <w:rPr>
          <w:b/>
          <w:color w:val="000000"/>
          <w:sz w:val="20"/>
          <w:szCs w:val="20"/>
        </w:rPr>
        <w:t>рания акционеров:</w:t>
      </w:r>
      <w:r w:rsidR="008170A1" w:rsidRPr="008A5975">
        <w:rPr>
          <w:b/>
          <w:color w:val="000000"/>
          <w:sz w:val="20"/>
          <w:szCs w:val="20"/>
        </w:rPr>
        <w:tab/>
        <w:t xml:space="preserve">        </w:t>
      </w:r>
      <w:r w:rsidR="008A5975">
        <w:rPr>
          <w:b/>
          <w:color w:val="000000"/>
          <w:sz w:val="20"/>
          <w:szCs w:val="20"/>
        </w:rPr>
        <w:t xml:space="preserve"> </w:t>
      </w:r>
      <w:r w:rsidR="00F83EB5">
        <w:rPr>
          <w:b/>
          <w:color w:val="000000"/>
          <w:sz w:val="20"/>
          <w:szCs w:val="20"/>
        </w:rPr>
        <w:t>ПОДПИСЬ</w:t>
      </w:r>
      <w:r w:rsidR="009611EF" w:rsidRPr="009611EF">
        <w:rPr>
          <w:b/>
          <w:color w:val="000000"/>
          <w:sz w:val="20"/>
          <w:szCs w:val="20"/>
        </w:rPr>
        <w:t xml:space="preserve">  </w:t>
      </w:r>
      <w:r w:rsidRPr="008A5975">
        <w:rPr>
          <w:b/>
          <w:color w:val="000000" w:themeColor="text1"/>
          <w:sz w:val="20"/>
          <w:szCs w:val="20"/>
        </w:rPr>
        <w:t>/</w:t>
      </w:r>
      <w:r w:rsidR="008A5975" w:rsidRPr="008A5975">
        <w:rPr>
          <w:b/>
          <w:color w:val="000000" w:themeColor="text1"/>
          <w:sz w:val="20"/>
          <w:szCs w:val="20"/>
        </w:rPr>
        <w:t>Ященко Александр Вячеславович</w:t>
      </w:r>
      <w:r w:rsidRPr="008A5975">
        <w:rPr>
          <w:b/>
          <w:color w:val="000000" w:themeColor="text1"/>
          <w:sz w:val="20"/>
          <w:szCs w:val="20"/>
        </w:rPr>
        <w:t>/</w:t>
      </w:r>
    </w:p>
    <w:p w:rsidR="00ED5720" w:rsidRPr="008A5975" w:rsidRDefault="00ED5720" w:rsidP="00DD096D">
      <w:pPr>
        <w:ind w:right="107"/>
        <w:jc w:val="both"/>
        <w:rPr>
          <w:b/>
          <w:color w:val="000000"/>
          <w:sz w:val="20"/>
          <w:szCs w:val="20"/>
        </w:rPr>
      </w:pPr>
    </w:p>
    <w:p w:rsidR="009611EF" w:rsidRDefault="009611EF" w:rsidP="00DD096D">
      <w:pPr>
        <w:ind w:right="107"/>
        <w:rPr>
          <w:b/>
          <w:color w:val="000000"/>
          <w:sz w:val="20"/>
          <w:szCs w:val="20"/>
        </w:rPr>
      </w:pPr>
    </w:p>
    <w:p w:rsidR="00222C77" w:rsidRPr="008A5975" w:rsidRDefault="00ED5720" w:rsidP="00DD096D">
      <w:pPr>
        <w:ind w:right="107"/>
        <w:rPr>
          <w:sz w:val="20"/>
          <w:szCs w:val="20"/>
        </w:rPr>
      </w:pPr>
      <w:r w:rsidRPr="008A5975">
        <w:rPr>
          <w:b/>
          <w:color w:val="000000"/>
          <w:sz w:val="20"/>
          <w:szCs w:val="20"/>
        </w:rPr>
        <w:t>Секретарь Обще</w:t>
      </w:r>
      <w:r w:rsidR="00D6179D" w:rsidRPr="008A5975">
        <w:rPr>
          <w:b/>
          <w:color w:val="000000"/>
          <w:sz w:val="20"/>
          <w:szCs w:val="20"/>
        </w:rPr>
        <w:t xml:space="preserve">го Собрания акционеров: </w:t>
      </w:r>
      <w:r w:rsidR="00E26DF4">
        <w:rPr>
          <w:b/>
          <w:color w:val="000000"/>
          <w:sz w:val="20"/>
          <w:szCs w:val="20"/>
        </w:rPr>
        <w:t xml:space="preserve"> </w:t>
      </w:r>
      <w:r w:rsidR="00D6179D" w:rsidRPr="008A5975">
        <w:rPr>
          <w:b/>
          <w:color w:val="000000"/>
          <w:sz w:val="20"/>
          <w:szCs w:val="20"/>
        </w:rPr>
        <w:t xml:space="preserve"> </w:t>
      </w:r>
      <w:r w:rsidR="00F83EB5">
        <w:rPr>
          <w:b/>
          <w:color w:val="000000"/>
          <w:sz w:val="20"/>
          <w:szCs w:val="20"/>
        </w:rPr>
        <w:t>ПОДПИСЬ</w:t>
      </w:r>
      <w:bookmarkStart w:id="0" w:name="_GoBack"/>
      <w:bookmarkEnd w:id="0"/>
      <w:r w:rsidR="00AA67E7">
        <w:rPr>
          <w:b/>
          <w:color w:val="000000"/>
          <w:sz w:val="20"/>
          <w:szCs w:val="20"/>
        </w:rPr>
        <w:t xml:space="preserve">  </w:t>
      </w:r>
      <w:r w:rsidRPr="008A5975">
        <w:rPr>
          <w:b/>
          <w:color w:val="000000"/>
          <w:sz w:val="20"/>
          <w:szCs w:val="20"/>
        </w:rPr>
        <w:t>/</w:t>
      </w:r>
      <w:r w:rsidR="00B75DB2" w:rsidRPr="008A5975">
        <w:rPr>
          <w:b/>
          <w:color w:val="000000"/>
          <w:sz w:val="20"/>
          <w:szCs w:val="20"/>
        </w:rPr>
        <w:t>Тимофеева Екатерина Юрьевна</w:t>
      </w:r>
      <w:r w:rsidRPr="008A5975">
        <w:rPr>
          <w:b/>
          <w:color w:val="000000"/>
          <w:sz w:val="20"/>
          <w:szCs w:val="20"/>
        </w:rPr>
        <w:t xml:space="preserve"> /</w:t>
      </w:r>
      <w:r w:rsidRPr="008A5975">
        <w:rPr>
          <w:b/>
          <w:bCs/>
          <w:color w:val="000000"/>
          <w:sz w:val="20"/>
          <w:szCs w:val="20"/>
        </w:rPr>
        <w:tab/>
        <w:t xml:space="preserve">   </w:t>
      </w:r>
    </w:p>
    <w:sectPr w:rsidR="00222C77" w:rsidRPr="008A5975" w:rsidSect="00DD096D">
      <w:footerReference w:type="even" r:id="rId7"/>
      <w:footerReference w:type="default" r:id="rId8"/>
      <w:pgSz w:w="11906" w:h="16838"/>
      <w:pgMar w:top="1440" w:right="1080" w:bottom="1440" w:left="108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B1" w:rsidRDefault="00F54BB1">
      <w:r>
        <w:separator/>
      </w:r>
    </w:p>
  </w:endnote>
  <w:endnote w:type="continuationSeparator" w:id="0">
    <w:p w:rsidR="00F54BB1" w:rsidRDefault="00F5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B1" w:rsidRDefault="0009132A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54B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4BB1" w:rsidRDefault="00F54BB1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B1" w:rsidRDefault="0009132A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54B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D96">
      <w:rPr>
        <w:rStyle w:val="a6"/>
        <w:noProof/>
      </w:rPr>
      <w:t>1</w:t>
    </w:r>
    <w:r>
      <w:rPr>
        <w:rStyle w:val="a6"/>
      </w:rPr>
      <w:fldChar w:fldCharType="end"/>
    </w:r>
  </w:p>
  <w:p w:rsidR="00F54BB1" w:rsidRDefault="00F54BB1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B1" w:rsidRDefault="00F54BB1">
      <w:r>
        <w:separator/>
      </w:r>
    </w:p>
  </w:footnote>
  <w:footnote w:type="continuationSeparator" w:id="0">
    <w:p w:rsidR="00F54BB1" w:rsidRDefault="00F5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E6C"/>
    <w:multiLevelType w:val="hybridMultilevel"/>
    <w:tmpl w:val="882C835C"/>
    <w:lvl w:ilvl="0" w:tplc="32042812">
      <w:start w:val="1"/>
      <w:numFmt w:val="decimal"/>
      <w:lvlText w:val="%1.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85A32"/>
    <w:multiLevelType w:val="hybridMultilevel"/>
    <w:tmpl w:val="C90AF75C"/>
    <w:lvl w:ilvl="0" w:tplc="2250AC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610C"/>
    <w:multiLevelType w:val="hybridMultilevel"/>
    <w:tmpl w:val="CF0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1E"/>
    <w:rsid w:val="000023EF"/>
    <w:rsid w:val="00011F14"/>
    <w:rsid w:val="0001715D"/>
    <w:rsid w:val="000240DE"/>
    <w:rsid w:val="000307A9"/>
    <w:rsid w:val="00064EE6"/>
    <w:rsid w:val="000677A3"/>
    <w:rsid w:val="0009132A"/>
    <w:rsid w:val="000C24D9"/>
    <w:rsid w:val="000F0E5A"/>
    <w:rsid w:val="00102592"/>
    <w:rsid w:val="0010651F"/>
    <w:rsid w:val="0010710A"/>
    <w:rsid w:val="001118CE"/>
    <w:rsid w:val="001875B4"/>
    <w:rsid w:val="001A037B"/>
    <w:rsid w:val="00201533"/>
    <w:rsid w:val="0021073E"/>
    <w:rsid w:val="00222C77"/>
    <w:rsid w:val="00225916"/>
    <w:rsid w:val="00234D07"/>
    <w:rsid w:val="0023590B"/>
    <w:rsid w:val="00241A66"/>
    <w:rsid w:val="00252FBF"/>
    <w:rsid w:val="0025604D"/>
    <w:rsid w:val="00284355"/>
    <w:rsid w:val="002A19CD"/>
    <w:rsid w:val="002B461C"/>
    <w:rsid w:val="002E0C15"/>
    <w:rsid w:val="002F4EA9"/>
    <w:rsid w:val="00300337"/>
    <w:rsid w:val="0031038C"/>
    <w:rsid w:val="00315646"/>
    <w:rsid w:val="003319C6"/>
    <w:rsid w:val="00332E49"/>
    <w:rsid w:val="0033375C"/>
    <w:rsid w:val="00340D20"/>
    <w:rsid w:val="003455C1"/>
    <w:rsid w:val="00353A6D"/>
    <w:rsid w:val="0035614F"/>
    <w:rsid w:val="00374975"/>
    <w:rsid w:val="00380B82"/>
    <w:rsid w:val="00385183"/>
    <w:rsid w:val="003A6136"/>
    <w:rsid w:val="003E1908"/>
    <w:rsid w:val="00406B22"/>
    <w:rsid w:val="0041406A"/>
    <w:rsid w:val="004232A3"/>
    <w:rsid w:val="00423C62"/>
    <w:rsid w:val="00434146"/>
    <w:rsid w:val="00434A7A"/>
    <w:rsid w:val="00437ED7"/>
    <w:rsid w:val="00451AAE"/>
    <w:rsid w:val="00456C81"/>
    <w:rsid w:val="004674AA"/>
    <w:rsid w:val="00472097"/>
    <w:rsid w:val="00477D1B"/>
    <w:rsid w:val="004C0FF0"/>
    <w:rsid w:val="004D0D84"/>
    <w:rsid w:val="004D2470"/>
    <w:rsid w:val="004E103A"/>
    <w:rsid w:val="004E6882"/>
    <w:rsid w:val="004F611E"/>
    <w:rsid w:val="005004E8"/>
    <w:rsid w:val="00515F71"/>
    <w:rsid w:val="00531300"/>
    <w:rsid w:val="00532071"/>
    <w:rsid w:val="00567765"/>
    <w:rsid w:val="005821D1"/>
    <w:rsid w:val="005953B3"/>
    <w:rsid w:val="005A138C"/>
    <w:rsid w:val="005A3196"/>
    <w:rsid w:val="005A7BE8"/>
    <w:rsid w:val="005C0052"/>
    <w:rsid w:val="005D17FC"/>
    <w:rsid w:val="005E61AD"/>
    <w:rsid w:val="005E6C11"/>
    <w:rsid w:val="005F023D"/>
    <w:rsid w:val="00621364"/>
    <w:rsid w:val="00621EBE"/>
    <w:rsid w:val="006363DB"/>
    <w:rsid w:val="006425E0"/>
    <w:rsid w:val="00650A60"/>
    <w:rsid w:val="00651E76"/>
    <w:rsid w:val="006763CB"/>
    <w:rsid w:val="00687B35"/>
    <w:rsid w:val="006B6A63"/>
    <w:rsid w:val="006B7194"/>
    <w:rsid w:val="006D6E2B"/>
    <w:rsid w:val="006E7737"/>
    <w:rsid w:val="006F4C50"/>
    <w:rsid w:val="0070706D"/>
    <w:rsid w:val="0071381C"/>
    <w:rsid w:val="007156EE"/>
    <w:rsid w:val="00716A80"/>
    <w:rsid w:val="00720F39"/>
    <w:rsid w:val="0072241E"/>
    <w:rsid w:val="007246A7"/>
    <w:rsid w:val="007264F5"/>
    <w:rsid w:val="00730E29"/>
    <w:rsid w:val="0073334D"/>
    <w:rsid w:val="00734B71"/>
    <w:rsid w:val="00774DD5"/>
    <w:rsid w:val="007911C9"/>
    <w:rsid w:val="00795D99"/>
    <w:rsid w:val="007A504C"/>
    <w:rsid w:val="007A69C6"/>
    <w:rsid w:val="007D2AFC"/>
    <w:rsid w:val="00805DB7"/>
    <w:rsid w:val="0081008E"/>
    <w:rsid w:val="00815421"/>
    <w:rsid w:val="00815D55"/>
    <w:rsid w:val="008170A1"/>
    <w:rsid w:val="00820C53"/>
    <w:rsid w:val="00822F57"/>
    <w:rsid w:val="008453F6"/>
    <w:rsid w:val="00855735"/>
    <w:rsid w:val="00860328"/>
    <w:rsid w:val="00860DE5"/>
    <w:rsid w:val="008907D2"/>
    <w:rsid w:val="00892463"/>
    <w:rsid w:val="008972A0"/>
    <w:rsid w:val="008A5975"/>
    <w:rsid w:val="008B3DBB"/>
    <w:rsid w:val="008C7898"/>
    <w:rsid w:val="008D08A9"/>
    <w:rsid w:val="008E5B24"/>
    <w:rsid w:val="008F4E25"/>
    <w:rsid w:val="00904B21"/>
    <w:rsid w:val="0090527B"/>
    <w:rsid w:val="009216BF"/>
    <w:rsid w:val="00952D56"/>
    <w:rsid w:val="009611EF"/>
    <w:rsid w:val="00962E8B"/>
    <w:rsid w:val="009678F3"/>
    <w:rsid w:val="00977FF6"/>
    <w:rsid w:val="009846A0"/>
    <w:rsid w:val="00991607"/>
    <w:rsid w:val="009A37EA"/>
    <w:rsid w:val="009B748E"/>
    <w:rsid w:val="009C3397"/>
    <w:rsid w:val="009D127A"/>
    <w:rsid w:val="009E6913"/>
    <w:rsid w:val="009F0ED3"/>
    <w:rsid w:val="009F1DD5"/>
    <w:rsid w:val="00A054D7"/>
    <w:rsid w:val="00A3295E"/>
    <w:rsid w:val="00A3547A"/>
    <w:rsid w:val="00A35CA7"/>
    <w:rsid w:val="00A4564C"/>
    <w:rsid w:val="00A4689C"/>
    <w:rsid w:val="00A51950"/>
    <w:rsid w:val="00A81EBE"/>
    <w:rsid w:val="00A91225"/>
    <w:rsid w:val="00AA67E7"/>
    <w:rsid w:val="00AB44CB"/>
    <w:rsid w:val="00AD1D07"/>
    <w:rsid w:val="00AD6802"/>
    <w:rsid w:val="00AF242D"/>
    <w:rsid w:val="00AF5C5D"/>
    <w:rsid w:val="00AF7AF8"/>
    <w:rsid w:val="00B06A4F"/>
    <w:rsid w:val="00B07658"/>
    <w:rsid w:val="00B14209"/>
    <w:rsid w:val="00B2668C"/>
    <w:rsid w:val="00B30D26"/>
    <w:rsid w:val="00B339EB"/>
    <w:rsid w:val="00B54832"/>
    <w:rsid w:val="00B56921"/>
    <w:rsid w:val="00B6272D"/>
    <w:rsid w:val="00B62A8A"/>
    <w:rsid w:val="00B74093"/>
    <w:rsid w:val="00B75DB2"/>
    <w:rsid w:val="00B978AE"/>
    <w:rsid w:val="00BB79C7"/>
    <w:rsid w:val="00BF6285"/>
    <w:rsid w:val="00BF7AD7"/>
    <w:rsid w:val="00C053F9"/>
    <w:rsid w:val="00C06897"/>
    <w:rsid w:val="00C12CE6"/>
    <w:rsid w:val="00C2615F"/>
    <w:rsid w:val="00C335A7"/>
    <w:rsid w:val="00C35DF8"/>
    <w:rsid w:val="00C45E09"/>
    <w:rsid w:val="00C80358"/>
    <w:rsid w:val="00CA0030"/>
    <w:rsid w:val="00CA2254"/>
    <w:rsid w:val="00CA5167"/>
    <w:rsid w:val="00CA755B"/>
    <w:rsid w:val="00CC4BD6"/>
    <w:rsid w:val="00CD24A2"/>
    <w:rsid w:val="00CE7C0B"/>
    <w:rsid w:val="00CE7F93"/>
    <w:rsid w:val="00CF24D1"/>
    <w:rsid w:val="00CF476D"/>
    <w:rsid w:val="00D052A1"/>
    <w:rsid w:val="00D25E37"/>
    <w:rsid w:val="00D266DD"/>
    <w:rsid w:val="00D27707"/>
    <w:rsid w:val="00D30988"/>
    <w:rsid w:val="00D31A6A"/>
    <w:rsid w:val="00D347D6"/>
    <w:rsid w:val="00D360D3"/>
    <w:rsid w:val="00D55829"/>
    <w:rsid w:val="00D6179D"/>
    <w:rsid w:val="00D62293"/>
    <w:rsid w:val="00D70D96"/>
    <w:rsid w:val="00DA3EC9"/>
    <w:rsid w:val="00DA796B"/>
    <w:rsid w:val="00DB45CD"/>
    <w:rsid w:val="00DD096D"/>
    <w:rsid w:val="00DE5D20"/>
    <w:rsid w:val="00DF4CE9"/>
    <w:rsid w:val="00E02BBA"/>
    <w:rsid w:val="00E059D8"/>
    <w:rsid w:val="00E140FA"/>
    <w:rsid w:val="00E14CAA"/>
    <w:rsid w:val="00E15C2B"/>
    <w:rsid w:val="00E24DA9"/>
    <w:rsid w:val="00E26DF4"/>
    <w:rsid w:val="00E309C0"/>
    <w:rsid w:val="00E3116F"/>
    <w:rsid w:val="00E35439"/>
    <w:rsid w:val="00E37C11"/>
    <w:rsid w:val="00E52D76"/>
    <w:rsid w:val="00E52EBF"/>
    <w:rsid w:val="00E573BC"/>
    <w:rsid w:val="00E57E2F"/>
    <w:rsid w:val="00E60CD3"/>
    <w:rsid w:val="00E63952"/>
    <w:rsid w:val="00E83FB4"/>
    <w:rsid w:val="00E864F5"/>
    <w:rsid w:val="00E90B7C"/>
    <w:rsid w:val="00EA4861"/>
    <w:rsid w:val="00EA7C96"/>
    <w:rsid w:val="00EA7EE7"/>
    <w:rsid w:val="00EB2258"/>
    <w:rsid w:val="00ED5720"/>
    <w:rsid w:val="00ED5C29"/>
    <w:rsid w:val="00EE2FCA"/>
    <w:rsid w:val="00EF6996"/>
    <w:rsid w:val="00F04BFB"/>
    <w:rsid w:val="00F36057"/>
    <w:rsid w:val="00F451AE"/>
    <w:rsid w:val="00F54BB1"/>
    <w:rsid w:val="00F77B0A"/>
    <w:rsid w:val="00F823DD"/>
    <w:rsid w:val="00F82726"/>
    <w:rsid w:val="00F83EB5"/>
    <w:rsid w:val="00F849CB"/>
    <w:rsid w:val="00F905C0"/>
    <w:rsid w:val="00FA3266"/>
    <w:rsid w:val="00FB092B"/>
    <w:rsid w:val="00FB0AB9"/>
    <w:rsid w:val="00FC4F23"/>
    <w:rsid w:val="00FD2A19"/>
    <w:rsid w:val="00FE34A7"/>
    <w:rsid w:val="00FE67EF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93420"/>
  <w15:docId w15:val="{86D1F897-B0F2-477F-A2DB-8DB766C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4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05DB7"/>
    <w:rPr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57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72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99"/>
    <w:rsid w:val="00F04B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F04B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F04B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F04B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F04B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F04B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F04B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99"/>
    <w:rsid w:val="00F04B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453F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1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1C9"/>
    <w:rPr>
      <w:sz w:val="24"/>
      <w:szCs w:val="24"/>
    </w:rPr>
  </w:style>
  <w:style w:type="table" w:customStyle="1" w:styleId="9">
    <w:name w:val="Сетка таблицы9"/>
    <w:basedOn w:val="a1"/>
    <w:next w:val="a3"/>
    <w:uiPriority w:val="99"/>
    <w:rsid w:val="00B0765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99"/>
    <w:rsid w:val="00B0765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F5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1663</Words>
  <Characters>10415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NR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Тимофеева Екатерина Юрьевна</cp:lastModifiedBy>
  <cp:revision>16</cp:revision>
  <cp:lastPrinted>2024-07-01T14:46:00Z</cp:lastPrinted>
  <dcterms:created xsi:type="dcterms:W3CDTF">2022-04-07T07:37:00Z</dcterms:created>
  <dcterms:modified xsi:type="dcterms:W3CDTF">2024-07-02T08:02:00Z</dcterms:modified>
</cp:coreProperties>
</file>