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13A6" w:rsidRPr="003C33E9" w:rsidRDefault="001813A6" w:rsidP="00066B5B">
      <w:pPr>
        <w:tabs>
          <w:tab w:val="left" w:pos="8222"/>
        </w:tabs>
        <w:spacing w:after="40"/>
        <w:ind w:firstLine="284"/>
        <w:jc w:val="both"/>
        <w:rPr>
          <w:sz w:val="22"/>
          <w:szCs w:val="22"/>
        </w:rPr>
      </w:pPr>
    </w:p>
    <w:p w:rsidR="004B67D7" w:rsidRPr="003C33E9" w:rsidRDefault="00EF406C" w:rsidP="00066B5B">
      <w:pPr>
        <w:tabs>
          <w:tab w:val="left" w:pos="8222"/>
        </w:tabs>
        <w:spacing w:after="40"/>
        <w:ind w:left="5245"/>
        <w:rPr>
          <w:b/>
          <w:sz w:val="24"/>
          <w:szCs w:val="24"/>
          <w:lang w:val="x-none"/>
        </w:rPr>
      </w:pPr>
      <w:r w:rsidRPr="003C33E9">
        <w:rPr>
          <w:b/>
          <w:sz w:val="24"/>
          <w:szCs w:val="24"/>
          <w:lang w:val="x-none"/>
        </w:rPr>
        <w:t>УТВЕРЖДЕН</w:t>
      </w:r>
    </w:p>
    <w:p w:rsidR="004B67D7" w:rsidRPr="003C33E9" w:rsidRDefault="00EF406C" w:rsidP="00066B5B">
      <w:pPr>
        <w:tabs>
          <w:tab w:val="left" w:pos="8222"/>
        </w:tabs>
        <w:spacing w:after="40"/>
        <w:ind w:left="5245"/>
        <w:rPr>
          <w:b/>
          <w:sz w:val="24"/>
          <w:szCs w:val="24"/>
          <w:lang w:val="x-none"/>
        </w:rPr>
      </w:pPr>
      <w:r>
        <w:rPr>
          <w:b/>
          <w:sz w:val="24"/>
          <w:szCs w:val="24"/>
        </w:rPr>
        <w:t>в</w:t>
      </w:r>
      <w:r w:rsidR="00AB352A">
        <w:rPr>
          <w:b/>
          <w:sz w:val="24"/>
          <w:szCs w:val="24"/>
        </w:rPr>
        <w:t>неочередным</w:t>
      </w:r>
      <w:r w:rsidR="004D022F" w:rsidRPr="003C33E9">
        <w:rPr>
          <w:b/>
          <w:sz w:val="24"/>
          <w:szCs w:val="24"/>
        </w:rPr>
        <w:t xml:space="preserve"> </w:t>
      </w:r>
      <w:r w:rsidR="005130B2">
        <w:rPr>
          <w:b/>
          <w:sz w:val="24"/>
          <w:szCs w:val="24"/>
          <w:lang w:val="x-none"/>
        </w:rPr>
        <w:t>О</w:t>
      </w:r>
      <w:r w:rsidRPr="003C33E9">
        <w:rPr>
          <w:b/>
          <w:sz w:val="24"/>
          <w:szCs w:val="24"/>
          <w:lang w:val="x-none"/>
        </w:rPr>
        <w:t>бщим собранием акционеров</w:t>
      </w:r>
      <w:r w:rsidR="009D7C60">
        <w:rPr>
          <w:b/>
          <w:sz w:val="24"/>
          <w:szCs w:val="24"/>
        </w:rPr>
        <w:t xml:space="preserve"> П</w:t>
      </w:r>
      <w:r w:rsidRPr="003C33E9">
        <w:rPr>
          <w:b/>
          <w:sz w:val="24"/>
          <w:szCs w:val="24"/>
          <w:lang w:val="x-none"/>
        </w:rPr>
        <w:t>АО «</w:t>
      </w:r>
      <w:r w:rsidRPr="003C33E9">
        <w:rPr>
          <w:b/>
          <w:sz w:val="24"/>
          <w:szCs w:val="24"/>
        </w:rPr>
        <w:t>Наука-Связь</w:t>
      </w:r>
      <w:r w:rsidRPr="003C33E9">
        <w:rPr>
          <w:b/>
          <w:sz w:val="24"/>
          <w:szCs w:val="24"/>
          <w:lang w:val="x-none"/>
        </w:rPr>
        <w:t>»</w:t>
      </w:r>
    </w:p>
    <w:p w:rsidR="004B67D7" w:rsidRPr="003C33E9" w:rsidRDefault="00EF406C" w:rsidP="00066B5B">
      <w:pPr>
        <w:tabs>
          <w:tab w:val="left" w:pos="8222"/>
        </w:tabs>
        <w:spacing w:after="40"/>
        <w:ind w:left="5245"/>
        <w:rPr>
          <w:b/>
          <w:sz w:val="24"/>
          <w:szCs w:val="24"/>
          <w:lang w:val="x-none"/>
        </w:rPr>
      </w:pPr>
      <w:r w:rsidRPr="003C33E9">
        <w:rPr>
          <w:b/>
          <w:sz w:val="24"/>
          <w:szCs w:val="24"/>
          <w:lang w:val="x-none"/>
        </w:rPr>
        <w:t>протокол №</w:t>
      </w:r>
      <w:r w:rsidR="00B42F13">
        <w:rPr>
          <w:b/>
          <w:sz w:val="24"/>
          <w:szCs w:val="24"/>
        </w:rPr>
        <w:t>__</w:t>
      </w:r>
      <w:r w:rsidR="00066B5B">
        <w:rPr>
          <w:b/>
          <w:sz w:val="24"/>
          <w:szCs w:val="24"/>
        </w:rPr>
        <w:t>/2</w:t>
      </w:r>
      <w:r w:rsidR="00B42F13">
        <w:rPr>
          <w:b/>
          <w:sz w:val="24"/>
          <w:szCs w:val="24"/>
        </w:rPr>
        <w:t>2</w:t>
      </w:r>
      <w:r w:rsidR="00CA5470">
        <w:rPr>
          <w:b/>
          <w:sz w:val="24"/>
          <w:szCs w:val="24"/>
        </w:rPr>
        <w:t xml:space="preserve"> </w:t>
      </w:r>
      <w:r w:rsidR="00B42F13">
        <w:rPr>
          <w:b/>
          <w:sz w:val="24"/>
          <w:szCs w:val="24"/>
        </w:rPr>
        <w:t>______ 2022г.</w:t>
      </w:r>
    </w:p>
    <w:p w:rsidR="001813A6" w:rsidRPr="003C33E9" w:rsidRDefault="001813A6" w:rsidP="00066B5B">
      <w:pPr>
        <w:tabs>
          <w:tab w:val="left" w:pos="8222"/>
        </w:tabs>
        <w:spacing w:after="40"/>
        <w:ind w:firstLine="284"/>
        <w:jc w:val="right"/>
        <w:rPr>
          <w:sz w:val="24"/>
          <w:szCs w:val="24"/>
        </w:rPr>
      </w:pPr>
    </w:p>
    <w:p w:rsidR="001813A6" w:rsidRPr="003C33E9" w:rsidRDefault="001813A6" w:rsidP="00066B5B">
      <w:pPr>
        <w:tabs>
          <w:tab w:val="left" w:pos="8222"/>
        </w:tabs>
        <w:spacing w:after="40"/>
        <w:ind w:firstLine="284"/>
        <w:jc w:val="both"/>
        <w:rPr>
          <w:sz w:val="22"/>
          <w:szCs w:val="22"/>
        </w:rPr>
      </w:pPr>
    </w:p>
    <w:p w:rsidR="001813A6" w:rsidRPr="003C33E9" w:rsidRDefault="001813A6" w:rsidP="00066B5B">
      <w:pPr>
        <w:tabs>
          <w:tab w:val="left" w:pos="8222"/>
        </w:tabs>
        <w:spacing w:after="40"/>
        <w:ind w:firstLine="284"/>
        <w:jc w:val="both"/>
        <w:rPr>
          <w:sz w:val="22"/>
          <w:szCs w:val="22"/>
        </w:rPr>
      </w:pPr>
    </w:p>
    <w:p w:rsidR="001813A6" w:rsidRPr="003C33E9" w:rsidRDefault="001813A6" w:rsidP="00066B5B">
      <w:pPr>
        <w:tabs>
          <w:tab w:val="left" w:pos="8222"/>
        </w:tabs>
        <w:spacing w:after="40"/>
        <w:ind w:firstLine="284"/>
        <w:jc w:val="both"/>
        <w:rPr>
          <w:sz w:val="22"/>
          <w:szCs w:val="22"/>
        </w:rPr>
      </w:pPr>
    </w:p>
    <w:p w:rsidR="001813A6" w:rsidRPr="003C33E9" w:rsidRDefault="001813A6" w:rsidP="00066B5B">
      <w:pPr>
        <w:tabs>
          <w:tab w:val="left" w:pos="8222"/>
        </w:tabs>
        <w:spacing w:after="40"/>
        <w:ind w:firstLine="284"/>
        <w:jc w:val="both"/>
        <w:rPr>
          <w:sz w:val="22"/>
          <w:szCs w:val="22"/>
        </w:rPr>
      </w:pPr>
    </w:p>
    <w:p w:rsidR="001813A6" w:rsidRPr="003C33E9" w:rsidRDefault="001813A6" w:rsidP="00066B5B">
      <w:pPr>
        <w:tabs>
          <w:tab w:val="left" w:pos="8222"/>
        </w:tabs>
        <w:spacing w:after="40"/>
        <w:ind w:firstLine="284"/>
        <w:jc w:val="both"/>
        <w:rPr>
          <w:sz w:val="22"/>
          <w:szCs w:val="22"/>
        </w:rPr>
      </w:pPr>
    </w:p>
    <w:p w:rsidR="001813A6" w:rsidRPr="003C33E9" w:rsidRDefault="001813A6" w:rsidP="00066B5B">
      <w:pPr>
        <w:tabs>
          <w:tab w:val="left" w:pos="8222"/>
        </w:tabs>
        <w:spacing w:after="40"/>
        <w:ind w:firstLine="284"/>
        <w:jc w:val="both"/>
        <w:rPr>
          <w:sz w:val="22"/>
          <w:szCs w:val="22"/>
        </w:rPr>
      </w:pPr>
    </w:p>
    <w:p w:rsidR="001813A6" w:rsidRPr="003C33E9" w:rsidRDefault="001813A6" w:rsidP="00066B5B">
      <w:pPr>
        <w:tabs>
          <w:tab w:val="left" w:pos="8222"/>
        </w:tabs>
        <w:spacing w:after="40"/>
        <w:ind w:firstLine="284"/>
        <w:jc w:val="both"/>
        <w:rPr>
          <w:sz w:val="22"/>
          <w:szCs w:val="22"/>
        </w:rPr>
      </w:pPr>
    </w:p>
    <w:p w:rsidR="001813A6" w:rsidRPr="003C33E9" w:rsidRDefault="001813A6" w:rsidP="00066B5B">
      <w:pPr>
        <w:tabs>
          <w:tab w:val="left" w:pos="8222"/>
        </w:tabs>
        <w:spacing w:after="40"/>
        <w:ind w:firstLine="284"/>
        <w:jc w:val="both"/>
        <w:rPr>
          <w:sz w:val="22"/>
          <w:szCs w:val="22"/>
        </w:rPr>
      </w:pPr>
    </w:p>
    <w:p w:rsidR="001813A6" w:rsidRPr="003C33E9" w:rsidRDefault="001813A6" w:rsidP="00066B5B">
      <w:pPr>
        <w:tabs>
          <w:tab w:val="left" w:pos="8222"/>
        </w:tabs>
        <w:spacing w:after="40"/>
        <w:ind w:firstLine="284"/>
        <w:jc w:val="both"/>
        <w:rPr>
          <w:sz w:val="22"/>
          <w:szCs w:val="22"/>
        </w:rPr>
      </w:pPr>
    </w:p>
    <w:p w:rsidR="001813A6" w:rsidRPr="00066B5B" w:rsidRDefault="001813A6" w:rsidP="00066B5B">
      <w:pPr>
        <w:tabs>
          <w:tab w:val="left" w:pos="8222"/>
        </w:tabs>
        <w:spacing w:after="40"/>
        <w:ind w:firstLine="284"/>
        <w:jc w:val="both"/>
        <w:rPr>
          <w:sz w:val="24"/>
          <w:szCs w:val="24"/>
        </w:rPr>
      </w:pPr>
    </w:p>
    <w:p w:rsidR="001813A6" w:rsidRPr="00066B5B" w:rsidRDefault="00EF406C" w:rsidP="00066B5B">
      <w:pPr>
        <w:pStyle w:val="10"/>
        <w:tabs>
          <w:tab w:val="left" w:pos="8222"/>
        </w:tabs>
        <w:spacing w:before="0" w:after="40"/>
        <w:ind w:firstLine="284"/>
        <w:jc w:val="center"/>
        <w:rPr>
          <w:rFonts w:ascii="Times New Roman" w:hAnsi="Times New Roman"/>
          <w:sz w:val="24"/>
          <w:szCs w:val="24"/>
        </w:rPr>
      </w:pPr>
      <w:r w:rsidRPr="00066B5B">
        <w:rPr>
          <w:rFonts w:ascii="Times New Roman" w:hAnsi="Times New Roman"/>
          <w:sz w:val="24"/>
          <w:szCs w:val="24"/>
        </w:rPr>
        <w:t>УСТАВ</w:t>
      </w:r>
    </w:p>
    <w:p w:rsidR="004B67D7" w:rsidRPr="00066B5B" w:rsidRDefault="00EF406C" w:rsidP="00066B5B">
      <w:pPr>
        <w:pStyle w:val="2"/>
        <w:tabs>
          <w:tab w:val="left" w:pos="8222"/>
        </w:tabs>
        <w:spacing w:before="0" w:after="40"/>
        <w:ind w:firstLine="284"/>
        <w:jc w:val="center"/>
        <w:rPr>
          <w:rFonts w:ascii="Times New Roman" w:hAnsi="Times New Roman"/>
          <w:i w:val="0"/>
          <w:szCs w:val="24"/>
          <w:lang w:val="x-none"/>
        </w:rPr>
      </w:pPr>
      <w:r w:rsidRPr="00066B5B">
        <w:rPr>
          <w:rFonts w:ascii="Times New Roman" w:hAnsi="Times New Roman"/>
          <w:i w:val="0"/>
          <w:szCs w:val="24"/>
        </w:rPr>
        <w:t xml:space="preserve">ПУБЛИЧНОГО </w:t>
      </w:r>
      <w:r w:rsidRPr="00066B5B">
        <w:rPr>
          <w:rFonts w:ascii="Times New Roman" w:hAnsi="Times New Roman"/>
          <w:i w:val="0"/>
          <w:szCs w:val="24"/>
          <w:lang w:val="x-none"/>
        </w:rPr>
        <w:t>АКЦИОНЕРНОГО ОБЩЕСТВА</w:t>
      </w:r>
    </w:p>
    <w:p w:rsidR="001813A6" w:rsidRPr="00066B5B" w:rsidRDefault="00EF406C" w:rsidP="00066B5B">
      <w:pPr>
        <w:pStyle w:val="2"/>
        <w:tabs>
          <w:tab w:val="left" w:pos="8222"/>
        </w:tabs>
        <w:spacing w:before="0" w:after="40"/>
        <w:ind w:firstLine="284"/>
        <w:jc w:val="center"/>
        <w:rPr>
          <w:rFonts w:ascii="Times New Roman" w:hAnsi="Times New Roman"/>
          <w:i w:val="0"/>
          <w:szCs w:val="24"/>
        </w:rPr>
      </w:pPr>
      <w:r w:rsidRPr="00066B5B">
        <w:rPr>
          <w:rFonts w:ascii="Times New Roman" w:hAnsi="Times New Roman"/>
          <w:i w:val="0"/>
          <w:szCs w:val="24"/>
        </w:rPr>
        <w:t>“</w:t>
      </w:r>
      <w:r w:rsidR="00BA76D8" w:rsidRPr="00066B5B">
        <w:rPr>
          <w:rFonts w:ascii="Times New Roman" w:hAnsi="Times New Roman"/>
          <w:i w:val="0"/>
          <w:szCs w:val="24"/>
        </w:rPr>
        <w:t>Наука-Связь</w:t>
      </w:r>
      <w:r w:rsidRPr="00066B5B">
        <w:rPr>
          <w:rFonts w:ascii="Times New Roman" w:hAnsi="Times New Roman"/>
          <w:i w:val="0"/>
          <w:szCs w:val="24"/>
        </w:rPr>
        <w:t>”</w:t>
      </w:r>
    </w:p>
    <w:p w:rsidR="00066B5B" w:rsidRDefault="00066B5B" w:rsidP="00066B5B">
      <w:pPr>
        <w:pStyle w:val="33"/>
        <w:shd w:val="clear" w:color="auto" w:fill="auto"/>
        <w:spacing w:before="0" w:after="40" w:line="240" w:lineRule="auto"/>
        <w:ind w:firstLine="284"/>
        <w:rPr>
          <w:sz w:val="20"/>
          <w:szCs w:val="20"/>
        </w:rPr>
      </w:pPr>
    </w:p>
    <w:p w:rsidR="001813A6" w:rsidRPr="003C33E9" w:rsidRDefault="00EF406C" w:rsidP="00066B5B">
      <w:pPr>
        <w:pStyle w:val="33"/>
        <w:shd w:val="clear" w:color="auto" w:fill="auto"/>
        <w:spacing w:before="0" w:after="40" w:line="240" w:lineRule="auto"/>
        <w:ind w:firstLine="284"/>
        <w:rPr>
          <w:b/>
          <w:sz w:val="22"/>
          <w:szCs w:val="22"/>
        </w:rPr>
      </w:pPr>
      <w:r>
        <w:rPr>
          <w:rStyle w:val="3135pt"/>
          <w:b/>
          <w:sz w:val="22"/>
          <w:szCs w:val="22"/>
        </w:rPr>
        <w:t xml:space="preserve">(редакция </w:t>
      </w:r>
      <w:r w:rsidR="00B42F13">
        <w:rPr>
          <w:rStyle w:val="3135pt"/>
          <w:b/>
          <w:sz w:val="22"/>
          <w:szCs w:val="22"/>
        </w:rPr>
        <w:t>5</w:t>
      </w:r>
      <w:r w:rsidR="004B67D7" w:rsidRPr="003C33E9">
        <w:rPr>
          <w:rStyle w:val="3135pt"/>
          <w:b/>
          <w:sz w:val="22"/>
          <w:szCs w:val="22"/>
        </w:rPr>
        <w:t>)</w:t>
      </w:r>
    </w:p>
    <w:p w:rsidR="001813A6" w:rsidRPr="003C33E9" w:rsidRDefault="001813A6" w:rsidP="00066B5B">
      <w:pPr>
        <w:tabs>
          <w:tab w:val="left" w:pos="8222"/>
        </w:tabs>
        <w:spacing w:after="40"/>
        <w:ind w:firstLine="284"/>
        <w:jc w:val="both"/>
        <w:rPr>
          <w:sz w:val="22"/>
          <w:szCs w:val="22"/>
        </w:rPr>
      </w:pPr>
    </w:p>
    <w:p w:rsidR="001813A6" w:rsidRPr="003C33E9" w:rsidRDefault="001813A6" w:rsidP="00066B5B">
      <w:pPr>
        <w:tabs>
          <w:tab w:val="left" w:pos="8222"/>
        </w:tabs>
        <w:spacing w:after="40"/>
        <w:ind w:firstLine="284"/>
        <w:jc w:val="both"/>
        <w:rPr>
          <w:sz w:val="22"/>
          <w:szCs w:val="22"/>
        </w:rPr>
      </w:pPr>
    </w:p>
    <w:p w:rsidR="001813A6" w:rsidRPr="003C33E9" w:rsidRDefault="001813A6" w:rsidP="00066B5B">
      <w:pPr>
        <w:tabs>
          <w:tab w:val="left" w:pos="8222"/>
        </w:tabs>
        <w:spacing w:after="40"/>
        <w:ind w:firstLine="284"/>
        <w:jc w:val="both"/>
        <w:rPr>
          <w:sz w:val="22"/>
          <w:szCs w:val="22"/>
        </w:rPr>
      </w:pPr>
    </w:p>
    <w:p w:rsidR="001813A6" w:rsidRPr="003C33E9" w:rsidRDefault="001813A6" w:rsidP="00066B5B">
      <w:pPr>
        <w:tabs>
          <w:tab w:val="left" w:pos="8222"/>
        </w:tabs>
        <w:spacing w:after="40"/>
        <w:ind w:firstLine="284"/>
        <w:jc w:val="both"/>
        <w:rPr>
          <w:sz w:val="22"/>
          <w:szCs w:val="22"/>
        </w:rPr>
      </w:pPr>
    </w:p>
    <w:p w:rsidR="001813A6" w:rsidRPr="003C33E9" w:rsidRDefault="001813A6" w:rsidP="00066B5B">
      <w:pPr>
        <w:tabs>
          <w:tab w:val="left" w:pos="8222"/>
        </w:tabs>
        <w:spacing w:after="40"/>
        <w:ind w:firstLine="284"/>
        <w:jc w:val="both"/>
        <w:rPr>
          <w:sz w:val="22"/>
          <w:szCs w:val="22"/>
        </w:rPr>
      </w:pPr>
    </w:p>
    <w:p w:rsidR="001813A6" w:rsidRPr="003C33E9" w:rsidRDefault="001813A6" w:rsidP="00066B5B">
      <w:pPr>
        <w:tabs>
          <w:tab w:val="left" w:pos="8222"/>
        </w:tabs>
        <w:spacing w:after="40"/>
        <w:ind w:firstLine="284"/>
        <w:jc w:val="both"/>
        <w:rPr>
          <w:sz w:val="22"/>
          <w:szCs w:val="22"/>
        </w:rPr>
      </w:pPr>
    </w:p>
    <w:p w:rsidR="001C7FE3" w:rsidRPr="003C33E9" w:rsidRDefault="001C7FE3" w:rsidP="00066B5B">
      <w:pPr>
        <w:tabs>
          <w:tab w:val="left" w:pos="8222"/>
        </w:tabs>
        <w:spacing w:after="40"/>
        <w:ind w:firstLine="284"/>
        <w:jc w:val="both"/>
        <w:rPr>
          <w:sz w:val="22"/>
          <w:szCs w:val="22"/>
        </w:rPr>
      </w:pPr>
    </w:p>
    <w:p w:rsidR="001C7FE3" w:rsidRPr="003C33E9" w:rsidRDefault="001C7FE3" w:rsidP="00066B5B">
      <w:pPr>
        <w:tabs>
          <w:tab w:val="left" w:pos="8222"/>
        </w:tabs>
        <w:spacing w:after="40"/>
        <w:ind w:firstLine="284"/>
        <w:jc w:val="both"/>
        <w:rPr>
          <w:sz w:val="22"/>
          <w:szCs w:val="22"/>
        </w:rPr>
      </w:pPr>
    </w:p>
    <w:p w:rsidR="001C7FE3" w:rsidRPr="003C33E9" w:rsidRDefault="001C7FE3" w:rsidP="00066B5B">
      <w:pPr>
        <w:tabs>
          <w:tab w:val="left" w:pos="8222"/>
        </w:tabs>
        <w:spacing w:after="40"/>
        <w:ind w:firstLine="284"/>
        <w:jc w:val="both"/>
        <w:rPr>
          <w:sz w:val="22"/>
          <w:szCs w:val="22"/>
        </w:rPr>
      </w:pPr>
    </w:p>
    <w:p w:rsidR="001C7FE3" w:rsidRPr="003C33E9" w:rsidRDefault="001C7FE3" w:rsidP="00066B5B">
      <w:pPr>
        <w:tabs>
          <w:tab w:val="left" w:pos="8222"/>
        </w:tabs>
        <w:spacing w:after="40"/>
        <w:ind w:firstLine="284"/>
        <w:jc w:val="both"/>
        <w:rPr>
          <w:sz w:val="22"/>
          <w:szCs w:val="22"/>
        </w:rPr>
      </w:pPr>
    </w:p>
    <w:p w:rsidR="001C7FE3" w:rsidRPr="003C33E9" w:rsidRDefault="001C7FE3" w:rsidP="00066B5B">
      <w:pPr>
        <w:tabs>
          <w:tab w:val="left" w:pos="8222"/>
        </w:tabs>
        <w:spacing w:after="40"/>
        <w:ind w:firstLine="284"/>
        <w:jc w:val="both"/>
        <w:rPr>
          <w:sz w:val="22"/>
          <w:szCs w:val="22"/>
        </w:rPr>
      </w:pPr>
    </w:p>
    <w:p w:rsidR="001C7FE3" w:rsidRPr="003C33E9" w:rsidRDefault="001C7FE3" w:rsidP="00066B5B">
      <w:pPr>
        <w:tabs>
          <w:tab w:val="left" w:pos="8222"/>
        </w:tabs>
        <w:spacing w:after="40"/>
        <w:ind w:firstLine="284"/>
        <w:jc w:val="both"/>
        <w:rPr>
          <w:sz w:val="22"/>
          <w:szCs w:val="22"/>
        </w:rPr>
      </w:pPr>
    </w:p>
    <w:p w:rsidR="001C7FE3" w:rsidRPr="003C33E9" w:rsidRDefault="001C7FE3" w:rsidP="00066B5B">
      <w:pPr>
        <w:tabs>
          <w:tab w:val="left" w:pos="8222"/>
        </w:tabs>
        <w:spacing w:after="40"/>
        <w:ind w:firstLine="284"/>
        <w:jc w:val="both"/>
        <w:rPr>
          <w:sz w:val="22"/>
          <w:szCs w:val="22"/>
        </w:rPr>
      </w:pPr>
    </w:p>
    <w:p w:rsidR="001C7FE3" w:rsidRPr="003C33E9" w:rsidRDefault="001C7FE3" w:rsidP="00066B5B">
      <w:pPr>
        <w:tabs>
          <w:tab w:val="left" w:pos="8222"/>
        </w:tabs>
        <w:spacing w:after="40"/>
        <w:ind w:firstLine="284"/>
        <w:jc w:val="both"/>
        <w:rPr>
          <w:sz w:val="22"/>
          <w:szCs w:val="22"/>
        </w:rPr>
      </w:pPr>
    </w:p>
    <w:p w:rsidR="001C7FE3" w:rsidRPr="003C33E9" w:rsidRDefault="001C7FE3" w:rsidP="00066B5B">
      <w:pPr>
        <w:tabs>
          <w:tab w:val="left" w:pos="8222"/>
        </w:tabs>
        <w:spacing w:after="40"/>
        <w:jc w:val="both"/>
        <w:rPr>
          <w:sz w:val="22"/>
          <w:szCs w:val="22"/>
        </w:rPr>
      </w:pPr>
    </w:p>
    <w:p w:rsidR="001C7FE3" w:rsidRPr="003C33E9" w:rsidRDefault="001C7FE3" w:rsidP="00066B5B">
      <w:pPr>
        <w:tabs>
          <w:tab w:val="left" w:pos="8222"/>
        </w:tabs>
        <w:spacing w:after="40"/>
        <w:ind w:firstLine="284"/>
        <w:jc w:val="both"/>
        <w:rPr>
          <w:sz w:val="22"/>
          <w:szCs w:val="22"/>
        </w:rPr>
      </w:pPr>
    </w:p>
    <w:p w:rsidR="001813A6" w:rsidRPr="003C33E9" w:rsidRDefault="001813A6" w:rsidP="00066B5B">
      <w:pPr>
        <w:tabs>
          <w:tab w:val="left" w:pos="8222"/>
        </w:tabs>
        <w:spacing w:after="40"/>
        <w:ind w:firstLine="284"/>
        <w:jc w:val="both"/>
        <w:rPr>
          <w:sz w:val="22"/>
          <w:szCs w:val="22"/>
        </w:rPr>
      </w:pPr>
    </w:p>
    <w:p w:rsidR="001813A6" w:rsidRDefault="001813A6" w:rsidP="00066B5B">
      <w:pPr>
        <w:tabs>
          <w:tab w:val="left" w:pos="8222"/>
        </w:tabs>
        <w:spacing w:after="40"/>
        <w:ind w:firstLine="284"/>
        <w:jc w:val="both"/>
        <w:rPr>
          <w:sz w:val="22"/>
          <w:szCs w:val="22"/>
        </w:rPr>
      </w:pPr>
    </w:p>
    <w:p w:rsidR="00066B5B" w:rsidRDefault="00066B5B" w:rsidP="00066B5B">
      <w:pPr>
        <w:tabs>
          <w:tab w:val="left" w:pos="8222"/>
        </w:tabs>
        <w:spacing w:after="40"/>
        <w:ind w:firstLine="284"/>
        <w:jc w:val="both"/>
        <w:rPr>
          <w:sz w:val="22"/>
          <w:szCs w:val="22"/>
        </w:rPr>
      </w:pPr>
    </w:p>
    <w:p w:rsidR="00066B5B" w:rsidRDefault="00066B5B" w:rsidP="00066B5B">
      <w:pPr>
        <w:tabs>
          <w:tab w:val="left" w:pos="8222"/>
        </w:tabs>
        <w:spacing w:after="40"/>
        <w:ind w:firstLine="284"/>
        <w:jc w:val="both"/>
        <w:rPr>
          <w:sz w:val="22"/>
          <w:szCs w:val="22"/>
        </w:rPr>
      </w:pPr>
    </w:p>
    <w:p w:rsidR="00066B5B" w:rsidRDefault="00066B5B" w:rsidP="00066B5B">
      <w:pPr>
        <w:tabs>
          <w:tab w:val="left" w:pos="8222"/>
        </w:tabs>
        <w:spacing w:after="40"/>
        <w:ind w:firstLine="284"/>
        <w:jc w:val="both"/>
        <w:rPr>
          <w:sz w:val="22"/>
          <w:szCs w:val="22"/>
        </w:rPr>
      </w:pPr>
    </w:p>
    <w:p w:rsidR="00066B5B" w:rsidRDefault="00066B5B" w:rsidP="00066B5B">
      <w:pPr>
        <w:tabs>
          <w:tab w:val="left" w:pos="8222"/>
        </w:tabs>
        <w:spacing w:after="40"/>
        <w:ind w:firstLine="284"/>
        <w:jc w:val="both"/>
        <w:rPr>
          <w:sz w:val="22"/>
          <w:szCs w:val="22"/>
        </w:rPr>
      </w:pPr>
    </w:p>
    <w:p w:rsidR="00066B5B" w:rsidRPr="003C33E9" w:rsidRDefault="00066B5B" w:rsidP="00066B5B">
      <w:pPr>
        <w:tabs>
          <w:tab w:val="left" w:pos="8222"/>
        </w:tabs>
        <w:spacing w:after="40"/>
        <w:ind w:firstLine="284"/>
        <w:jc w:val="both"/>
        <w:rPr>
          <w:sz w:val="22"/>
          <w:szCs w:val="22"/>
        </w:rPr>
      </w:pPr>
    </w:p>
    <w:p w:rsidR="001813A6" w:rsidRPr="003C33E9" w:rsidRDefault="001813A6" w:rsidP="00066B5B">
      <w:pPr>
        <w:tabs>
          <w:tab w:val="left" w:pos="8222"/>
        </w:tabs>
        <w:spacing w:after="40"/>
        <w:ind w:firstLine="284"/>
        <w:jc w:val="both"/>
        <w:rPr>
          <w:sz w:val="22"/>
          <w:szCs w:val="22"/>
        </w:rPr>
      </w:pPr>
    </w:p>
    <w:p w:rsidR="001813A6" w:rsidRPr="003C33E9" w:rsidRDefault="001813A6" w:rsidP="00066B5B">
      <w:pPr>
        <w:tabs>
          <w:tab w:val="left" w:pos="8222"/>
        </w:tabs>
        <w:spacing w:after="40"/>
        <w:ind w:firstLine="284"/>
        <w:jc w:val="both"/>
        <w:rPr>
          <w:sz w:val="22"/>
          <w:szCs w:val="22"/>
        </w:rPr>
      </w:pPr>
    </w:p>
    <w:p w:rsidR="001C7FE3" w:rsidRPr="003C33E9" w:rsidRDefault="00EF406C" w:rsidP="00066B5B">
      <w:pPr>
        <w:tabs>
          <w:tab w:val="left" w:pos="8222"/>
        </w:tabs>
        <w:spacing w:after="40"/>
        <w:ind w:firstLine="284"/>
        <w:jc w:val="center"/>
        <w:rPr>
          <w:b/>
          <w:sz w:val="22"/>
          <w:szCs w:val="22"/>
        </w:rPr>
      </w:pPr>
      <w:r w:rsidRPr="003C33E9">
        <w:rPr>
          <w:b/>
          <w:sz w:val="22"/>
          <w:szCs w:val="22"/>
        </w:rPr>
        <w:t xml:space="preserve">г. Москва, </w:t>
      </w:r>
      <w:r w:rsidR="009D7C60">
        <w:rPr>
          <w:b/>
          <w:sz w:val="22"/>
          <w:szCs w:val="22"/>
        </w:rPr>
        <w:t>202</w:t>
      </w:r>
      <w:r w:rsidR="00B42F13">
        <w:rPr>
          <w:b/>
          <w:sz w:val="22"/>
          <w:szCs w:val="22"/>
        </w:rPr>
        <w:t>2</w:t>
      </w:r>
      <w:r w:rsidR="001813A6" w:rsidRPr="003C33E9">
        <w:rPr>
          <w:b/>
          <w:sz w:val="22"/>
          <w:szCs w:val="22"/>
        </w:rPr>
        <w:t xml:space="preserve"> г.</w:t>
      </w:r>
    </w:p>
    <w:p w:rsidR="001C7FE3" w:rsidRPr="003C33E9" w:rsidRDefault="001C7FE3" w:rsidP="00066B5B">
      <w:pPr>
        <w:tabs>
          <w:tab w:val="left" w:pos="8222"/>
        </w:tabs>
        <w:spacing w:after="40"/>
        <w:ind w:firstLine="284"/>
        <w:jc w:val="center"/>
        <w:rPr>
          <w:b/>
          <w:sz w:val="22"/>
          <w:szCs w:val="22"/>
        </w:rPr>
      </w:pPr>
    </w:p>
    <w:p w:rsidR="001813A6" w:rsidRPr="003C33E9" w:rsidRDefault="00EF406C" w:rsidP="00066B5B">
      <w:pPr>
        <w:pStyle w:val="5"/>
        <w:tabs>
          <w:tab w:val="left" w:pos="8222"/>
        </w:tabs>
        <w:spacing w:after="40"/>
        <w:ind w:right="0" w:firstLine="284"/>
        <w:jc w:val="center"/>
        <w:rPr>
          <w:szCs w:val="22"/>
        </w:rPr>
      </w:pPr>
      <w:r w:rsidRPr="003C33E9">
        <w:rPr>
          <w:szCs w:val="22"/>
        </w:rPr>
        <w:lastRenderedPageBreak/>
        <w:t>1. ОБЩИЕ ПОЛОЖЕНИЯ</w:t>
      </w:r>
    </w:p>
    <w:p w:rsidR="001813A6" w:rsidRPr="003C33E9" w:rsidRDefault="001813A6" w:rsidP="00066B5B">
      <w:pPr>
        <w:tabs>
          <w:tab w:val="left" w:pos="8222"/>
        </w:tabs>
        <w:spacing w:after="40"/>
        <w:ind w:firstLine="284"/>
        <w:jc w:val="both"/>
        <w:rPr>
          <w:sz w:val="22"/>
          <w:szCs w:val="22"/>
        </w:rPr>
      </w:pPr>
    </w:p>
    <w:p w:rsidR="005D7586" w:rsidRPr="003C33E9" w:rsidRDefault="00EF406C" w:rsidP="00066B5B">
      <w:pPr>
        <w:pStyle w:val="af2"/>
        <w:numPr>
          <w:ilvl w:val="1"/>
          <w:numId w:val="31"/>
        </w:numPr>
        <w:spacing w:after="40"/>
        <w:ind w:left="0" w:firstLine="284"/>
        <w:jc w:val="both"/>
        <w:rPr>
          <w:sz w:val="22"/>
          <w:szCs w:val="22"/>
        </w:rPr>
      </w:pPr>
      <w:r w:rsidRPr="003C33E9">
        <w:rPr>
          <w:sz w:val="22"/>
          <w:szCs w:val="22"/>
        </w:rPr>
        <w:t>Публичное</w:t>
      </w:r>
      <w:r w:rsidR="001813A6" w:rsidRPr="003C33E9">
        <w:rPr>
          <w:sz w:val="22"/>
          <w:szCs w:val="22"/>
        </w:rPr>
        <w:t xml:space="preserve"> акционерное общество «</w:t>
      </w:r>
      <w:r w:rsidR="00BA76D8" w:rsidRPr="003C33E9">
        <w:rPr>
          <w:sz w:val="22"/>
          <w:szCs w:val="22"/>
        </w:rPr>
        <w:t>Наука-Связь</w:t>
      </w:r>
      <w:r w:rsidR="004416BD" w:rsidRPr="003C33E9">
        <w:rPr>
          <w:sz w:val="22"/>
          <w:szCs w:val="22"/>
        </w:rPr>
        <w:t xml:space="preserve">», в дальнейшем </w:t>
      </w:r>
      <w:r w:rsidR="001813A6" w:rsidRPr="003C33E9">
        <w:rPr>
          <w:sz w:val="22"/>
          <w:szCs w:val="22"/>
        </w:rPr>
        <w:t xml:space="preserve">именуемое </w:t>
      </w:r>
      <w:r w:rsidR="004416BD" w:rsidRPr="003C33E9">
        <w:rPr>
          <w:sz w:val="22"/>
          <w:szCs w:val="22"/>
        </w:rPr>
        <w:t>«Общество» и являющееся коммерческой организацией</w:t>
      </w:r>
      <w:r w:rsidR="001813A6" w:rsidRPr="003C33E9">
        <w:rPr>
          <w:sz w:val="22"/>
          <w:szCs w:val="22"/>
        </w:rPr>
        <w:t xml:space="preserve">, создано </w:t>
      </w:r>
      <w:r w:rsidR="004416BD" w:rsidRPr="003C33E9">
        <w:rPr>
          <w:sz w:val="22"/>
          <w:szCs w:val="22"/>
        </w:rPr>
        <w:t xml:space="preserve">и действует </w:t>
      </w:r>
      <w:r w:rsidR="001813A6" w:rsidRPr="003C33E9">
        <w:rPr>
          <w:sz w:val="22"/>
          <w:szCs w:val="22"/>
        </w:rPr>
        <w:t xml:space="preserve">в соответствии с Гражданским </w:t>
      </w:r>
      <w:r w:rsidR="004416BD" w:rsidRPr="003C33E9">
        <w:rPr>
          <w:sz w:val="22"/>
          <w:szCs w:val="22"/>
        </w:rPr>
        <w:t>кодексом Российской Федерации, Федеральным законом</w:t>
      </w:r>
      <w:r w:rsidR="001813A6" w:rsidRPr="003C33E9">
        <w:rPr>
          <w:sz w:val="22"/>
          <w:szCs w:val="22"/>
        </w:rPr>
        <w:t xml:space="preserve"> "Об акционерных обществах", другим</w:t>
      </w:r>
      <w:r w:rsidR="00BA76D8" w:rsidRPr="003C33E9">
        <w:rPr>
          <w:sz w:val="22"/>
          <w:szCs w:val="22"/>
        </w:rPr>
        <w:t xml:space="preserve">и </w:t>
      </w:r>
      <w:r w:rsidR="004416BD" w:rsidRPr="003C33E9">
        <w:rPr>
          <w:sz w:val="22"/>
          <w:szCs w:val="22"/>
        </w:rPr>
        <w:t>действующими законодательными актами Российской Федерации и настоящим Уставом.</w:t>
      </w:r>
    </w:p>
    <w:p w:rsidR="003D3212" w:rsidRPr="003C33E9" w:rsidRDefault="00EF406C" w:rsidP="00066B5B">
      <w:pPr>
        <w:pStyle w:val="af2"/>
        <w:numPr>
          <w:ilvl w:val="1"/>
          <w:numId w:val="31"/>
        </w:numPr>
        <w:spacing w:after="40"/>
        <w:ind w:left="0" w:firstLine="284"/>
        <w:jc w:val="both"/>
        <w:rPr>
          <w:sz w:val="22"/>
          <w:szCs w:val="22"/>
        </w:rPr>
      </w:pPr>
      <w:r w:rsidRPr="003C33E9">
        <w:rPr>
          <w:sz w:val="22"/>
          <w:szCs w:val="22"/>
        </w:rPr>
        <w:t xml:space="preserve">На основании решения </w:t>
      </w:r>
      <w:r w:rsidR="00E56920">
        <w:rPr>
          <w:sz w:val="22"/>
          <w:szCs w:val="22"/>
        </w:rPr>
        <w:t>в</w:t>
      </w:r>
      <w:r w:rsidR="00AB352A">
        <w:rPr>
          <w:sz w:val="22"/>
          <w:szCs w:val="22"/>
        </w:rPr>
        <w:t>неочередного</w:t>
      </w:r>
      <w:r w:rsidR="00BD3B63">
        <w:rPr>
          <w:sz w:val="22"/>
          <w:szCs w:val="22"/>
        </w:rPr>
        <w:t xml:space="preserve"> О</w:t>
      </w:r>
      <w:r w:rsidRPr="003C33E9">
        <w:rPr>
          <w:sz w:val="22"/>
          <w:szCs w:val="22"/>
        </w:rPr>
        <w:t xml:space="preserve">бщего собрания акционеров </w:t>
      </w:r>
      <w:r w:rsidR="00E56920" w:rsidRPr="003C33E9">
        <w:rPr>
          <w:sz w:val="22"/>
          <w:szCs w:val="22"/>
        </w:rPr>
        <w:t xml:space="preserve">Общества </w:t>
      </w:r>
      <w:r w:rsidR="00E56920">
        <w:rPr>
          <w:sz w:val="22"/>
          <w:szCs w:val="22"/>
        </w:rPr>
        <w:t>(</w:t>
      </w:r>
      <w:r w:rsidR="00AB5E24">
        <w:rPr>
          <w:sz w:val="22"/>
          <w:szCs w:val="22"/>
        </w:rPr>
        <w:t>п</w:t>
      </w:r>
      <w:r w:rsidRPr="003C33E9">
        <w:rPr>
          <w:sz w:val="22"/>
          <w:szCs w:val="22"/>
        </w:rPr>
        <w:t>ротокол №</w:t>
      </w:r>
      <w:r w:rsidR="007D4340">
        <w:rPr>
          <w:sz w:val="22"/>
          <w:szCs w:val="22"/>
        </w:rPr>
        <w:t>05/16</w:t>
      </w:r>
      <w:r w:rsidRPr="003C33E9">
        <w:rPr>
          <w:sz w:val="22"/>
          <w:szCs w:val="22"/>
        </w:rPr>
        <w:t xml:space="preserve"> от</w:t>
      </w:r>
      <w:r w:rsidR="007D4340">
        <w:rPr>
          <w:sz w:val="22"/>
          <w:szCs w:val="22"/>
        </w:rPr>
        <w:t xml:space="preserve"> 26 октября </w:t>
      </w:r>
      <w:r w:rsidRPr="003C33E9">
        <w:rPr>
          <w:sz w:val="22"/>
          <w:szCs w:val="22"/>
        </w:rPr>
        <w:t>2016г</w:t>
      </w:r>
      <w:r w:rsidR="00BD3B63">
        <w:rPr>
          <w:sz w:val="22"/>
          <w:szCs w:val="22"/>
        </w:rPr>
        <w:t>.</w:t>
      </w:r>
      <w:r w:rsidRPr="003C33E9">
        <w:rPr>
          <w:sz w:val="22"/>
          <w:szCs w:val="22"/>
        </w:rPr>
        <w:t xml:space="preserve">) полное и сокращенное фирменное наименование Общества </w:t>
      </w:r>
      <w:r w:rsidR="00251A30">
        <w:rPr>
          <w:sz w:val="22"/>
          <w:szCs w:val="22"/>
        </w:rPr>
        <w:t xml:space="preserve"> </w:t>
      </w:r>
      <w:r w:rsidR="00251A30" w:rsidRPr="003C33E9">
        <w:rPr>
          <w:sz w:val="22"/>
          <w:szCs w:val="22"/>
        </w:rPr>
        <w:t>изменены</w:t>
      </w:r>
      <w:r w:rsidR="00251A30">
        <w:rPr>
          <w:sz w:val="22"/>
          <w:szCs w:val="22"/>
        </w:rPr>
        <w:t xml:space="preserve"> </w:t>
      </w:r>
      <w:r w:rsidR="00251A30" w:rsidRPr="003C33E9">
        <w:rPr>
          <w:sz w:val="22"/>
          <w:szCs w:val="22"/>
        </w:rPr>
        <w:t>на</w:t>
      </w:r>
      <w:r w:rsidRPr="003C33E9">
        <w:rPr>
          <w:sz w:val="22"/>
          <w:szCs w:val="22"/>
        </w:rPr>
        <w:t xml:space="preserve"> Публичное акционерное общество «Наука-Связь» и ПАО «Наука-Связь».</w:t>
      </w:r>
    </w:p>
    <w:p w:rsidR="001813A6" w:rsidRPr="003C33E9" w:rsidRDefault="00EF406C" w:rsidP="00066B5B">
      <w:pPr>
        <w:pStyle w:val="a3"/>
        <w:tabs>
          <w:tab w:val="left" w:pos="8222"/>
        </w:tabs>
        <w:spacing w:after="40"/>
        <w:ind w:firstLine="284"/>
        <w:rPr>
          <w:szCs w:val="22"/>
        </w:rPr>
      </w:pPr>
      <w:r w:rsidRPr="003C33E9">
        <w:rPr>
          <w:szCs w:val="22"/>
        </w:rPr>
        <w:t>1.3. Общество создано без ограничения срока деятельности.</w:t>
      </w:r>
    </w:p>
    <w:p w:rsidR="001F1C28" w:rsidRPr="003C33E9" w:rsidRDefault="00EF406C" w:rsidP="00066B5B">
      <w:pPr>
        <w:pStyle w:val="a3"/>
        <w:tabs>
          <w:tab w:val="left" w:pos="8222"/>
        </w:tabs>
        <w:spacing w:after="40"/>
        <w:ind w:firstLine="284"/>
        <w:rPr>
          <w:szCs w:val="22"/>
        </w:rPr>
      </w:pPr>
      <w:r w:rsidRPr="003C33E9">
        <w:rPr>
          <w:szCs w:val="22"/>
        </w:rPr>
        <w:t>1.4. Общество действует на основании настоящего Устава и действующего законодательства РФ.</w:t>
      </w:r>
    </w:p>
    <w:p w:rsidR="004145AF" w:rsidRPr="003C33E9" w:rsidRDefault="00EF406C" w:rsidP="00066B5B">
      <w:pPr>
        <w:pStyle w:val="af"/>
        <w:spacing w:after="40"/>
        <w:ind w:firstLine="284"/>
        <w:jc w:val="both"/>
        <w:rPr>
          <w:rFonts w:ascii="Times New Roman" w:hAnsi="Times New Roman"/>
        </w:rPr>
      </w:pPr>
      <w:r w:rsidRPr="003C33E9">
        <w:rPr>
          <w:rFonts w:ascii="Times New Roman" w:hAnsi="Times New Roman"/>
        </w:rPr>
        <w:t>1.5. Акционерами Общества могут быть признающие положения настоящего Устава:</w:t>
      </w:r>
    </w:p>
    <w:p w:rsidR="004145AF" w:rsidRPr="003C33E9" w:rsidRDefault="00EF406C" w:rsidP="00066B5B">
      <w:pPr>
        <w:pStyle w:val="af"/>
        <w:spacing w:after="40"/>
        <w:ind w:firstLine="284"/>
        <w:jc w:val="both"/>
        <w:rPr>
          <w:rFonts w:ascii="Times New Roman" w:hAnsi="Times New Roman"/>
        </w:rPr>
      </w:pPr>
      <w:r w:rsidRPr="003C33E9">
        <w:rPr>
          <w:rFonts w:ascii="Times New Roman" w:hAnsi="Times New Roman"/>
        </w:rPr>
        <w:t xml:space="preserve">- </w:t>
      </w:r>
      <w:r w:rsidR="00F31158" w:rsidRPr="003C33E9">
        <w:rPr>
          <w:rFonts w:ascii="Times New Roman" w:hAnsi="Times New Roman"/>
        </w:rPr>
        <w:t xml:space="preserve">  </w:t>
      </w:r>
      <w:r w:rsidRPr="003C33E9">
        <w:rPr>
          <w:rFonts w:ascii="Times New Roman" w:hAnsi="Times New Roman"/>
        </w:rPr>
        <w:t>юридические лица и граждане РФ;</w:t>
      </w:r>
    </w:p>
    <w:p w:rsidR="004145AF" w:rsidRPr="003C33E9" w:rsidRDefault="00EF406C" w:rsidP="00066B5B">
      <w:pPr>
        <w:pStyle w:val="af"/>
        <w:spacing w:after="40"/>
        <w:ind w:firstLine="284"/>
        <w:jc w:val="both"/>
        <w:rPr>
          <w:rFonts w:ascii="Times New Roman" w:hAnsi="Times New Roman"/>
        </w:rPr>
      </w:pPr>
      <w:r w:rsidRPr="003C33E9">
        <w:rPr>
          <w:rFonts w:ascii="Times New Roman" w:hAnsi="Times New Roman"/>
        </w:rPr>
        <w:t>- иностранные юридические лица, включая, в частности, любые компании, фирмы, предприятия, организации, ассоциации, созданные и правомочные осуществлять инвестиции в соответствии с законодательством страны своего местонахождения;</w:t>
      </w:r>
    </w:p>
    <w:p w:rsidR="004145AF" w:rsidRPr="003C33E9" w:rsidRDefault="00EF406C" w:rsidP="00066B5B">
      <w:pPr>
        <w:pStyle w:val="af"/>
        <w:spacing w:after="40"/>
        <w:ind w:firstLine="284"/>
        <w:jc w:val="both"/>
        <w:rPr>
          <w:rFonts w:ascii="Times New Roman" w:hAnsi="Times New Roman"/>
        </w:rPr>
      </w:pPr>
      <w:r w:rsidRPr="003C33E9">
        <w:rPr>
          <w:rFonts w:ascii="Times New Roman" w:hAnsi="Times New Roman"/>
        </w:rPr>
        <w:t xml:space="preserve">- </w:t>
      </w:r>
      <w:r w:rsidR="00B55B99" w:rsidRPr="003C33E9">
        <w:rPr>
          <w:rFonts w:ascii="Times New Roman" w:hAnsi="Times New Roman"/>
        </w:rPr>
        <w:t xml:space="preserve"> </w:t>
      </w:r>
      <w:r w:rsidRPr="003C33E9">
        <w:rPr>
          <w:rFonts w:ascii="Times New Roman" w:hAnsi="Times New Roman"/>
        </w:rPr>
        <w:t>иностранные граждане, лица без гражданства, российские граждане и граждане государств содружества, имеющие постоянное место жительства за границей, при условии, что они зарегистрированы для ведения хозяйственной деятельности в стране их гражданства или постоянного места жительства;</w:t>
      </w:r>
    </w:p>
    <w:p w:rsidR="004145AF" w:rsidRPr="003C33E9" w:rsidRDefault="00EF406C" w:rsidP="00066B5B">
      <w:pPr>
        <w:pStyle w:val="af"/>
        <w:spacing w:after="40"/>
        <w:ind w:firstLine="284"/>
        <w:jc w:val="both"/>
        <w:rPr>
          <w:rFonts w:ascii="Times New Roman" w:hAnsi="Times New Roman"/>
        </w:rPr>
      </w:pPr>
      <w:r w:rsidRPr="003C33E9">
        <w:rPr>
          <w:rFonts w:ascii="Times New Roman" w:hAnsi="Times New Roman"/>
        </w:rPr>
        <w:t xml:space="preserve">- </w:t>
      </w:r>
      <w:r w:rsidR="00B55B99" w:rsidRPr="003C33E9">
        <w:rPr>
          <w:rFonts w:ascii="Times New Roman" w:hAnsi="Times New Roman"/>
        </w:rPr>
        <w:t xml:space="preserve"> </w:t>
      </w:r>
      <w:r w:rsidRPr="003C33E9">
        <w:rPr>
          <w:rFonts w:ascii="Times New Roman" w:hAnsi="Times New Roman"/>
        </w:rPr>
        <w:t>международные организации.</w:t>
      </w:r>
    </w:p>
    <w:p w:rsidR="004416BD" w:rsidRPr="003C33E9" w:rsidRDefault="004416BD" w:rsidP="00066B5B">
      <w:pPr>
        <w:pStyle w:val="a3"/>
        <w:tabs>
          <w:tab w:val="left" w:pos="8222"/>
        </w:tabs>
        <w:spacing w:after="40"/>
        <w:ind w:firstLine="284"/>
        <w:rPr>
          <w:szCs w:val="22"/>
        </w:rPr>
      </w:pPr>
    </w:p>
    <w:p w:rsidR="004416BD" w:rsidRPr="003C33E9" w:rsidRDefault="00EF406C" w:rsidP="00066B5B">
      <w:pPr>
        <w:pStyle w:val="a3"/>
        <w:tabs>
          <w:tab w:val="left" w:pos="8222"/>
        </w:tabs>
        <w:spacing w:after="40"/>
        <w:ind w:firstLine="284"/>
        <w:jc w:val="center"/>
        <w:rPr>
          <w:b/>
          <w:szCs w:val="22"/>
        </w:rPr>
      </w:pPr>
      <w:r w:rsidRPr="003C33E9">
        <w:rPr>
          <w:b/>
          <w:szCs w:val="22"/>
        </w:rPr>
        <w:t>2. НАИМЕНОВАНИЕ И МЕСТО НАХОЖДЕНИЯ ОБЩЕСТВА</w:t>
      </w:r>
    </w:p>
    <w:p w:rsidR="004416BD" w:rsidRPr="003C33E9" w:rsidRDefault="004416BD" w:rsidP="00066B5B">
      <w:pPr>
        <w:pStyle w:val="a3"/>
        <w:tabs>
          <w:tab w:val="left" w:pos="8222"/>
        </w:tabs>
        <w:spacing w:after="40"/>
        <w:ind w:firstLine="284"/>
        <w:rPr>
          <w:b/>
          <w:szCs w:val="22"/>
        </w:rPr>
      </w:pPr>
    </w:p>
    <w:p w:rsidR="004416BD" w:rsidRPr="003C33E9" w:rsidRDefault="00EF406C" w:rsidP="00066B5B">
      <w:pPr>
        <w:pStyle w:val="a3"/>
        <w:spacing w:after="40"/>
        <w:ind w:firstLine="284"/>
        <w:rPr>
          <w:b/>
          <w:szCs w:val="22"/>
        </w:rPr>
      </w:pPr>
      <w:r w:rsidRPr="003C33E9">
        <w:rPr>
          <w:szCs w:val="22"/>
        </w:rPr>
        <w:t xml:space="preserve">2.1. Полное фирменное наименование Общества на русском языке: </w:t>
      </w:r>
      <w:r w:rsidR="00703253" w:rsidRPr="003C33E9">
        <w:rPr>
          <w:b/>
          <w:szCs w:val="22"/>
        </w:rPr>
        <w:t>Публичное</w:t>
      </w:r>
      <w:r w:rsidRPr="003C33E9">
        <w:rPr>
          <w:b/>
          <w:szCs w:val="22"/>
        </w:rPr>
        <w:t xml:space="preserve"> акционерное общество «Наука-Связь». </w:t>
      </w:r>
    </w:p>
    <w:p w:rsidR="004416BD" w:rsidRPr="003C33E9" w:rsidRDefault="00EF406C" w:rsidP="00066B5B">
      <w:pPr>
        <w:pStyle w:val="a3"/>
        <w:spacing w:after="40"/>
        <w:ind w:firstLine="284"/>
        <w:rPr>
          <w:b/>
          <w:szCs w:val="22"/>
        </w:rPr>
      </w:pPr>
      <w:r w:rsidRPr="003C33E9">
        <w:rPr>
          <w:szCs w:val="22"/>
        </w:rPr>
        <w:t>Сокращенное фирменное наименова</w:t>
      </w:r>
      <w:r w:rsidR="00703253" w:rsidRPr="003C33E9">
        <w:rPr>
          <w:szCs w:val="22"/>
        </w:rPr>
        <w:t xml:space="preserve">ние Общества на русском языке: </w:t>
      </w:r>
      <w:r w:rsidR="00703253" w:rsidRPr="003C33E9">
        <w:rPr>
          <w:b/>
          <w:szCs w:val="22"/>
        </w:rPr>
        <w:t>П</w:t>
      </w:r>
      <w:r w:rsidRPr="003C33E9">
        <w:rPr>
          <w:b/>
          <w:szCs w:val="22"/>
        </w:rPr>
        <w:t xml:space="preserve">АО «Наука-Связь». </w:t>
      </w:r>
    </w:p>
    <w:p w:rsidR="004416BD" w:rsidRPr="003C33E9" w:rsidRDefault="00EF406C" w:rsidP="00066B5B">
      <w:pPr>
        <w:pStyle w:val="a3"/>
        <w:tabs>
          <w:tab w:val="left" w:pos="8222"/>
        </w:tabs>
        <w:spacing w:after="40"/>
        <w:ind w:firstLine="284"/>
        <w:rPr>
          <w:szCs w:val="22"/>
        </w:rPr>
      </w:pPr>
      <w:r w:rsidRPr="003C33E9">
        <w:rPr>
          <w:szCs w:val="22"/>
        </w:rPr>
        <w:t xml:space="preserve">Полное фирменное наименование Общества на английском языке: </w:t>
      </w:r>
      <w:r w:rsidR="00703253" w:rsidRPr="003C33E9">
        <w:t xml:space="preserve">Public Joint Stock Company </w:t>
      </w:r>
      <w:r w:rsidRPr="003C33E9">
        <w:rPr>
          <w:szCs w:val="22"/>
        </w:rPr>
        <w:t>«Nauka-Telecom».</w:t>
      </w:r>
    </w:p>
    <w:p w:rsidR="004416BD" w:rsidRPr="003C33E9" w:rsidRDefault="00EF406C" w:rsidP="00066B5B">
      <w:pPr>
        <w:pStyle w:val="a3"/>
        <w:tabs>
          <w:tab w:val="left" w:pos="8222"/>
        </w:tabs>
        <w:spacing w:after="40"/>
        <w:ind w:firstLine="284"/>
        <w:rPr>
          <w:szCs w:val="22"/>
        </w:rPr>
      </w:pPr>
      <w:r w:rsidRPr="003C33E9">
        <w:rPr>
          <w:szCs w:val="22"/>
        </w:rPr>
        <w:t xml:space="preserve">Сокращенное фирменное наименование Общества на английском языке: </w:t>
      </w:r>
      <w:r w:rsidR="00703253" w:rsidRPr="003C33E9">
        <w:t>PJSC</w:t>
      </w:r>
      <w:r w:rsidRPr="003C33E9">
        <w:rPr>
          <w:szCs w:val="22"/>
        </w:rPr>
        <w:t xml:space="preserve"> «Nauka-Telecom».</w:t>
      </w:r>
    </w:p>
    <w:p w:rsidR="00703253" w:rsidRPr="003C33E9" w:rsidRDefault="00EF406C" w:rsidP="00066B5B">
      <w:pPr>
        <w:spacing w:after="40"/>
        <w:ind w:firstLine="284"/>
        <w:rPr>
          <w:sz w:val="22"/>
          <w:szCs w:val="22"/>
        </w:rPr>
      </w:pPr>
      <w:r w:rsidRPr="003C33E9">
        <w:rPr>
          <w:sz w:val="22"/>
          <w:szCs w:val="22"/>
        </w:rPr>
        <w:t>2</w:t>
      </w:r>
      <w:r w:rsidR="003D3212" w:rsidRPr="003C33E9">
        <w:rPr>
          <w:sz w:val="22"/>
          <w:szCs w:val="22"/>
        </w:rPr>
        <w:t>.2</w:t>
      </w:r>
      <w:r w:rsidRPr="003C33E9">
        <w:rPr>
          <w:sz w:val="22"/>
          <w:szCs w:val="22"/>
        </w:rPr>
        <w:t>.</w:t>
      </w:r>
      <w:r w:rsidRPr="003C33E9">
        <w:rPr>
          <w:b/>
          <w:sz w:val="22"/>
          <w:szCs w:val="22"/>
        </w:rPr>
        <w:t xml:space="preserve"> </w:t>
      </w:r>
      <w:r w:rsidRPr="003C33E9">
        <w:rPr>
          <w:sz w:val="22"/>
          <w:szCs w:val="22"/>
        </w:rPr>
        <w:t>Место нахождения Общества:</w:t>
      </w:r>
      <w:r w:rsidR="00DF0293" w:rsidRPr="003C33E9">
        <w:rPr>
          <w:sz w:val="22"/>
          <w:szCs w:val="22"/>
        </w:rPr>
        <w:t xml:space="preserve"> Российская Федерация,</w:t>
      </w:r>
      <w:r w:rsidRPr="003C33E9">
        <w:rPr>
          <w:sz w:val="22"/>
          <w:szCs w:val="22"/>
        </w:rPr>
        <w:t xml:space="preserve"> г.Москва.</w:t>
      </w:r>
    </w:p>
    <w:p w:rsidR="005D7586" w:rsidRPr="003C33E9" w:rsidRDefault="00EF406C" w:rsidP="00066B5B">
      <w:pPr>
        <w:spacing w:after="40"/>
        <w:ind w:firstLine="284"/>
        <w:jc w:val="both"/>
        <w:rPr>
          <w:sz w:val="22"/>
          <w:szCs w:val="22"/>
        </w:rPr>
      </w:pPr>
      <w:r w:rsidRPr="003C33E9">
        <w:rPr>
          <w:sz w:val="22"/>
          <w:szCs w:val="22"/>
        </w:rPr>
        <w:t>Местонахождение Общества определено по месту нахождения постоянно действующего исполнительного органа Общества – Генерального директора.</w:t>
      </w:r>
    </w:p>
    <w:p w:rsidR="001813A6" w:rsidRPr="003C33E9" w:rsidRDefault="001813A6" w:rsidP="00066B5B">
      <w:pPr>
        <w:pStyle w:val="a3"/>
        <w:tabs>
          <w:tab w:val="left" w:pos="8222"/>
        </w:tabs>
        <w:spacing w:after="40"/>
        <w:rPr>
          <w:szCs w:val="22"/>
        </w:rPr>
      </w:pPr>
    </w:p>
    <w:p w:rsidR="001813A6" w:rsidRPr="003C33E9" w:rsidRDefault="00EF406C" w:rsidP="00066B5B">
      <w:pPr>
        <w:pStyle w:val="a3"/>
        <w:tabs>
          <w:tab w:val="left" w:pos="8222"/>
        </w:tabs>
        <w:spacing w:after="40"/>
        <w:ind w:firstLine="284"/>
        <w:jc w:val="center"/>
        <w:rPr>
          <w:b/>
          <w:szCs w:val="22"/>
        </w:rPr>
      </w:pPr>
      <w:r w:rsidRPr="003C33E9">
        <w:rPr>
          <w:b/>
          <w:szCs w:val="22"/>
        </w:rPr>
        <w:t>3.</w:t>
      </w:r>
      <w:r w:rsidR="001C7FE3" w:rsidRPr="003C33E9">
        <w:rPr>
          <w:b/>
          <w:szCs w:val="22"/>
        </w:rPr>
        <w:t xml:space="preserve"> </w:t>
      </w:r>
      <w:r w:rsidR="006E2E95" w:rsidRPr="003C33E9">
        <w:rPr>
          <w:b/>
          <w:szCs w:val="22"/>
        </w:rPr>
        <w:t>ЦЕЛЬ И ВИДЫ</w:t>
      </w:r>
      <w:r w:rsidRPr="003C33E9">
        <w:rPr>
          <w:b/>
          <w:szCs w:val="22"/>
        </w:rPr>
        <w:t xml:space="preserve"> ДЕЯТЕЛЬНОСТИ ОБЩЕСТВА</w:t>
      </w:r>
    </w:p>
    <w:p w:rsidR="001C7FE3" w:rsidRPr="003C33E9" w:rsidRDefault="001C7FE3" w:rsidP="00066B5B">
      <w:pPr>
        <w:spacing w:after="40"/>
        <w:ind w:firstLine="284"/>
        <w:jc w:val="both"/>
        <w:rPr>
          <w:b/>
          <w:sz w:val="22"/>
          <w:szCs w:val="22"/>
        </w:rPr>
      </w:pPr>
    </w:p>
    <w:p w:rsidR="0021464E" w:rsidRPr="003C33E9" w:rsidRDefault="00EF406C" w:rsidP="00066B5B">
      <w:pPr>
        <w:spacing w:after="40"/>
        <w:ind w:firstLine="284"/>
        <w:jc w:val="both"/>
        <w:rPr>
          <w:sz w:val="22"/>
          <w:szCs w:val="22"/>
        </w:rPr>
      </w:pPr>
      <w:r w:rsidRPr="003C33E9">
        <w:rPr>
          <w:sz w:val="22"/>
          <w:szCs w:val="22"/>
        </w:rPr>
        <w:t>3.1.</w:t>
      </w:r>
      <w:r w:rsidRPr="003C33E9">
        <w:rPr>
          <w:rFonts w:eastAsia="Arial"/>
          <w:sz w:val="22"/>
          <w:szCs w:val="22"/>
          <w:lang w:eastAsia="ar-SA"/>
        </w:rPr>
        <w:t xml:space="preserve"> </w:t>
      </w:r>
      <w:r w:rsidRPr="003C33E9">
        <w:rPr>
          <w:sz w:val="22"/>
          <w:szCs w:val="22"/>
        </w:rPr>
        <w:t>Общество является коммерческой организацией и осуществляет свою деятельность в целях извлечения прибыли.</w:t>
      </w:r>
    </w:p>
    <w:p w:rsidR="0021464E" w:rsidRPr="003C33E9" w:rsidRDefault="00EF406C" w:rsidP="00066B5B">
      <w:pPr>
        <w:spacing w:after="40"/>
        <w:ind w:firstLine="284"/>
        <w:jc w:val="both"/>
        <w:rPr>
          <w:sz w:val="22"/>
          <w:szCs w:val="22"/>
        </w:rPr>
      </w:pPr>
      <w:r w:rsidRPr="003C33E9">
        <w:rPr>
          <w:sz w:val="22"/>
          <w:szCs w:val="22"/>
        </w:rPr>
        <w:t>3.2. Общество осуществляет следующие виды деятельности:</w:t>
      </w:r>
    </w:p>
    <w:p w:rsidR="00A3758F" w:rsidRPr="003C33E9" w:rsidRDefault="00EF406C" w:rsidP="00066B5B">
      <w:pPr>
        <w:pStyle w:val="a3"/>
        <w:widowControl w:val="0"/>
        <w:numPr>
          <w:ilvl w:val="0"/>
          <w:numId w:val="25"/>
        </w:numPr>
        <w:spacing w:after="40"/>
        <w:ind w:left="0" w:firstLine="284"/>
        <w:rPr>
          <w:szCs w:val="22"/>
        </w:rPr>
      </w:pPr>
      <w:r w:rsidRPr="003C33E9">
        <w:rPr>
          <w:b/>
          <w:szCs w:val="22"/>
        </w:rPr>
        <w:t>Деятельность в области электро- и радиосвязи</w:t>
      </w:r>
      <w:r w:rsidRPr="003C33E9">
        <w:rPr>
          <w:szCs w:val="22"/>
        </w:rPr>
        <w:t>, в том числе:</w:t>
      </w:r>
    </w:p>
    <w:p w:rsidR="00A3758F" w:rsidRPr="003C33E9" w:rsidRDefault="00EF406C" w:rsidP="00066B5B">
      <w:pPr>
        <w:pStyle w:val="a3"/>
        <w:tabs>
          <w:tab w:val="num" w:pos="0"/>
        </w:tabs>
        <w:spacing w:after="40"/>
        <w:ind w:firstLine="284"/>
        <w:rPr>
          <w:szCs w:val="22"/>
        </w:rPr>
      </w:pPr>
      <w:r w:rsidRPr="003C33E9">
        <w:rPr>
          <w:szCs w:val="22"/>
        </w:rPr>
        <w:t>- организация предприятий телеграфной, телефонной, телевизионной связи, радиосвязи, звуковой проводной и других видов электросвязи: телеграфы, междугородные телефонные станции, городские и сельские телефонные станции (сети, узлы), объединенные телеграфно-телефонные предприятия, предприятия магистральной связи и телевидения (сети и технические узлы), радиотелевизионные передающие центры, ретрансляционные телевизионные станции, узлы радиовещания и радиосвязи, радиоцентры, радиостанции, центры космической связи, центры и станции технического радиоконтроля, узлы электросвязи и радиофикации, технический центр междугороднего и международного вещания телевидения, предприятия спецсвязи, областные, краевые, республиканские производственно-технические управления</w:t>
      </w:r>
    </w:p>
    <w:p w:rsidR="00A3758F" w:rsidRPr="003C33E9" w:rsidRDefault="00EF406C" w:rsidP="00066B5B">
      <w:pPr>
        <w:pStyle w:val="a3"/>
        <w:widowControl w:val="0"/>
        <w:numPr>
          <w:ilvl w:val="0"/>
          <w:numId w:val="25"/>
        </w:numPr>
        <w:spacing w:after="40"/>
        <w:ind w:left="0" w:firstLine="284"/>
        <w:rPr>
          <w:szCs w:val="22"/>
        </w:rPr>
      </w:pPr>
      <w:r w:rsidRPr="003C33E9">
        <w:rPr>
          <w:b/>
          <w:szCs w:val="22"/>
        </w:rPr>
        <w:t>Научная, техническая, конструкторская деятельность</w:t>
      </w:r>
      <w:r w:rsidRPr="003C33E9">
        <w:rPr>
          <w:szCs w:val="22"/>
        </w:rPr>
        <w:t>, в том числе:</w:t>
      </w:r>
    </w:p>
    <w:p w:rsidR="00A3758F" w:rsidRPr="003C33E9" w:rsidRDefault="00EF406C" w:rsidP="00066B5B">
      <w:pPr>
        <w:pStyle w:val="a3"/>
        <w:tabs>
          <w:tab w:val="num" w:pos="0"/>
        </w:tabs>
        <w:spacing w:after="40"/>
        <w:ind w:firstLine="284"/>
        <w:rPr>
          <w:szCs w:val="22"/>
        </w:rPr>
      </w:pPr>
      <w:r w:rsidRPr="003C33E9">
        <w:rPr>
          <w:szCs w:val="22"/>
        </w:rPr>
        <w:t>- изучение рынка основных производственных фондов и сырьевых ресурсов, осуществление основ изучения инвестиционных проектов и программ.</w:t>
      </w:r>
    </w:p>
    <w:p w:rsidR="00A3758F" w:rsidRPr="003C33E9" w:rsidRDefault="00EF406C" w:rsidP="00066B5B">
      <w:pPr>
        <w:pStyle w:val="a3"/>
        <w:tabs>
          <w:tab w:val="num" w:pos="0"/>
        </w:tabs>
        <w:spacing w:after="40"/>
        <w:ind w:firstLine="284"/>
        <w:rPr>
          <w:szCs w:val="22"/>
        </w:rPr>
      </w:pPr>
      <w:r w:rsidRPr="003C33E9">
        <w:rPr>
          <w:szCs w:val="22"/>
        </w:rPr>
        <w:lastRenderedPageBreak/>
        <w:t>-организация и выполнение научно-исследовательских, опытно-конструкторских, технических работ, направленных на создание новейших-технологий;</w:t>
      </w:r>
    </w:p>
    <w:p w:rsidR="00A3758F" w:rsidRPr="003C33E9" w:rsidRDefault="00EF406C" w:rsidP="00066B5B">
      <w:pPr>
        <w:pStyle w:val="a3"/>
        <w:tabs>
          <w:tab w:val="num" w:pos="0"/>
        </w:tabs>
        <w:spacing w:after="40"/>
        <w:ind w:firstLine="284"/>
        <w:rPr>
          <w:szCs w:val="22"/>
        </w:rPr>
      </w:pPr>
      <w:r w:rsidRPr="003C33E9">
        <w:rPr>
          <w:szCs w:val="22"/>
        </w:rPr>
        <w:t>- проектирование, производство, разработка и внедрение технологий и оборудования для металлургического, химического, энергетическог</w:t>
      </w:r>
      <w:r w:rsidR="00702F94" w:rsidRPr="003C33E9">
        <w:rPr>
          <w:szCs w:val="22"/>
        </w:rPr>
        <w:t>о, строительного, машиностро</w:t>
      </w:r>
      <w:r w:rsidRPr="003C33E9">
        <w:rPr>
          <w:szCs w:val="22"/>
        </w:rPr>
        <w:t>ительного и иного промышленного производства, в том числе сложной промышленной и бытовой техники, включая компьютеры, в порядке предусмотренном действующим законодательством;</w:t>
      </w:r>
    </w:p>
    <w:p w:rsidR="00A3758F" w:rsidRPr="003C33E9" w:rsidRDefault="00EF406C" w:rsidP="00066B5B">
      <w:pPr>
        <w:pStyle w:val="a3"/>
        <w:tabs>
          <w:tab w:val="num" w:pos="0"/>
        </w:tabs>
        <w:spacing w:after="40"/>
        <w:ind w:firstLine="284"/>
        <w:rPr>
          <w:szCs w:val="22"/>
        </w:rPr>
      </w:pPr>
      <w:r w:rsidRPr="003C33E9">
        <w:rPr>
          <w:szCs w:val="22"/>
        </w:rPr>
        <w:t>- разработка конструкторской документации, выполнение работ по копанию и совершенствованию машин, механизмов, приспособлений, приборов и устройств, а также специальной и иной техники в порядке, предусмотренном действующим законодательством;</w:t>
      </w:r>
    </w:p>
    <w:p w:rsidR="00A3758F" w:rsidRPr="003C33E9" w:rsidRDefault="00EF406C" w:rsidP="00066B5B">
      <w:pPr>
        <w:pStyle w:val="a3"/>
        <w:tabs>
          <w:tab w:val="num" w:pos="0"/>
        </w:tabs>
        <w:spacing w:after="40"/>
        <w:ind w:firstLine="284"/>
        <w:rPr>
          <w:szCs w:val="22"/>
        </w:rPr>
      </w:pPr>
      <w:r w:rsidRPr="003C33E9">
        <w:rPr>
          <w:szCs w:val="22"/>
        </w:rPr>
        <w:t>- проведение опытно-конструкторских, технологических и научных разработок в области строительства, машиностроения, включая специальную технику, энергетики, медицины, приборостроения, биотехнологии и стандартизации, экологии, связи, сельского хозяйства, транспорта;</w:t>
      </w:r>
    </w:p>
    <w:p w:rsidR="00A3758F" w:rsidRPr="003C33E9" w:rsidRDefault="00EF406C" w:rsidP="00066B5B">
      <w:pPr>
        <w:pStyle w:val="a3"/>
        <w:tabs>
          <w:tab w:val="num" w:pos="0"/>
        </w:tabs>
        <w:spacing w:after="40"/>
        <w:ind w:firstLine="284"/>
        <w:rPr>
          <w:szCs w:val="22"/>
        </w:rPr>
      </w:pPr>
      <w:r w:rsidRPr="003C33E9">
        <w:rPr>
          <w:szCs w:val="22"/>
        </w:rPr>
        <w:t>- изготовление, пуско-наладочные работы и сервисное обслуживание разработанных систем, оборудования, приборов (при серийном выпуске конструкторская и эксплуатационная документация выпускается в соответствии с действующими отраслевыми и государственными стандартами, а в случае необходимости - в соответствии с требованиями международного рынка);</w:t>
      </w:r>
    </w:p>
    <w:p w:rsidR="00A3758F" w:rsidRPr="003C33E9" w:rsidRDefault="00EF406C" w:rsidP="00066B5B">
      <w:pPr>
        <w:pStyle w:val="a3"/>
        <w:tabs>
          <w:tab w:val="num" w:pos="0"/>
        </w:tabs>
        <w:spacing w:after="40"/>
        <w:ind w:firstLine="284"/>
        <w:rPr>
          <w:szCs w:val="22"/>
        </w:rPr>
      </w:pPr>
      <w:r w:rsidRPr="003C33E9">
        <w:rPr>
          <w:szCs w:val="22"/>
        </w:rPr>
        <w:t>-научно-исследовательская деятельность, реализация научных, технологических, экономических, проектных, конструкторских разработок, изготовление опытных образцов и их внедрение;</w:t>
      </w:r>
    </w:p>
    <w:p w:rsidR="00A3758F" w:rsidRPr="003C33E9" w:rsidRDefault="00EF406C" w:rsidP="00066B5B">
      <w:pPr>
        <w:pStyle w:val="a3"/>
        <w:tabs>
          <w:tab w:val="num" w:pos="0"/>
        </w:tabs>
        <w:spacing w:after="40"/>
        <w:ind w:firstLine="284"/>
        <w:rPr>
          <w:szCs w:val="22"/>
        </w:rPr>
      </w:pPr>
      <w:r w:rsidRPr="003C33E9">
        <w:rPr>
          <w:szCs w:val="22"/>
        </w:rPr>
        <w:t xml:space="preserve">- </w:t>
      </w:r>
      <w:r w:rsidR="00A84EC9">
        <w:rPr>
          <w:szCs w:val="22"/>
        </w:rPr>
        <w:t xml:space="preserve"> </w:t>
      </w:r>
      <w:r w:rsidRPr="003C33E9">
        <w:rPr>
          <w:szCs w:val="22"/>
        </w:rPr>
        <w:t>производство проектных и изыскательских работ, разработка проектно - сметной документации;</w:t>
      </w:r>
    </w:p>
    <w:p w:rsidR="00A3758F" w:rsidRPr="003C33E9" w:rsidRDefault="00EF406C" w:rsidP="00066B5B">
      <w:pPr>
        <w:pStyle w:val="a3"/>
        <w:tabs>
          <w:tab w:val="num" w:pos="0"/>
        </w:tabs>
        <w:spacing w:after="40"/>
        <w:ind w:firstLine="284"/>
        <w:rPr>
          <w:szCs w:val="22"/>
        </w:rPr>
      </w:pPr>
      <w:r w:rsidRPr="003C33E9">
        <w:rPr>
          <w:szCs w:val="22"/>
        </w:rPr>
        <w:t>- выполнение работ по поиску и систематизации перспективных открытий, изобретений, рационализаторских предложений; оказание содействия в их оформлении и защите авторских прав, а также в оформлении и защите авторских прав на произведения литературы и искусства;</w:t>
      </w:r>
    </w:p>
    <w:p w:rsidR="00A3758F" w:rsidRPr="003C33E9" w:rsidRDefault="00EF406C" w:rsidP="00066B5B">
      <w:pPr>
        <w:pStyle w:val="a3"/>
        <w:tabs>
          <w:tab w:val="num" w:pos="0"/>
        </w:tabs>
        <w:spacing w:after="40"/>
        <w:ind w:firstLine="284"/>
        <w:rPr>
          <w:szCs w:val="22"/>
        </w:rPr>
      </w:pPr>
      <w:r w:rsidRPr="003C33E9">
        <w:rPr>
          <w:szCs w:val="22"/>
        </w:rPr>
        <w:t>- поиск заказов на проведение научно-исследовательских и опытно-конструкторских работ народнохозяйственного назначения и реализация в интересах народного хозяйства результатов научно-исследовательских и опытно-конструкторских работ;</w:t>
      </w:r>
    </w:p>
    <w:p w:rsidR="00A3758F" w:rsidRPr="003C33E9" w:rsidRDefault="00EF406C" w:rsidP="00066B5B">
      <w:pPr>
        <w:pStyle w:val="a3"/>
        <w:tabs>
          <w:tab w:val="num" w:pos="0"/>
        </w:tabs>
        <w:spacing w:after="40"/>
        <w:ind w:firstLine="284"/>
        <w:rPr>
          <w:szCs w:val="22"/>
        </w:rPr>
      </w:pPr>
      <w:r w:rsidRPr="003C33E9">
        <w:rPr>
          <w:szCs w:val="22"/>
        </w:rPr>
        <w:t>- компьютеризация административно-управленческой, производственной, культурно-бытовой сферы, содействие в приобретении программного обеспечения ЭВМ; обучение и консультации персонала по работе на персональных компьютерах в пределах решаемых задач; разработка алгоритмов и создание программного обеспечения для решения задач различного профиля, автоматизации трудоемких работ в практике организаций, учреждений, предприятий и адаптация программно-аппаратных средств под требование заказчика;</w:t>
      </w:r>
    </w:p>
    <w:p w:rsidR="00A3758F" w:rsidRPr="003C33E9" w:rsidRDefault="00EF406C" w:rsidP="00066B5B">
      <w:pPr>
        <w:pStyle w:val="a3"/>
        <w:tabs>
          <w:tab w:val="num" w:pos="0"/>
        </w:tabs>
        <w:spacing w:after="40"/>
        <w:ind w:firstLine="284"/>
        <w:rPr>
          <w:szCs w:val="22"/>
        </w:rPr>
      </w:pPr>
      <w:r w:rsidRPr="003C33E9">
        <w:rPr>
          <w:szCs w:val="22"/>
        </w:rPr>
        <w:t>- создание и развитие передовых информационных технологий;</w:t>
      </w:r>
    </w:p>
    <w:p w:rsidR="00A3758F" w:rsidRPr="003C33E9" w:rsidRDefault="00EF406C" w:rsidP="00066B5B">
      <w:pPr>
        <w:pStyle w:val="a3"/>
        <w:tabs>
          <w:tab w:val="num" w:pos="0"/>
        </w:tabs>
        <w:spacing w:after="40"/>
        <w:ind w:firstLine="284"/>
        <w:rPr>
          <w:szCs w:val="22"/>
        </w:rPr>
      </w:pPr>
      <w:r w:rsidRPr="003C33E9">
        <w:rPr>
          <w:szCs w:val="22"/>
        </w:rPr>
        <w:t>- консультации и составление спецификаций на приобретение офисного технического оборудования (ксероксы, телефаксы, телефоны, персональные компьютеры и другие) по требованиям заказчика;</w:t>
      </w:r>
    </w:p>
    <w:p w:rsidR="00A3758F" w:rsidRPr="003C33E9" w:rsidRDefault="00EF406C" w:rsidP="00066B5B">
      <w:pPr>
        <w:pStyle w:val="a3"/>
        <w:tabs>
          <w:tab w:val="num" w:pos="0"/>
        </w:tabs>
        <w:spacing w:after="40"/>
        <w:ind w:firstLine="284"/>
        <w:rPr>
          <w:szCs w:val="22"/>
        </w:rPr>
      </w:pPr>
      <w:r w:rsidRPr="003C33E9">
        <w:rPr>
          <w:szCs w:val="22"/>
        </w:rPr>
        <w:t>- разработка, изготовление, адаптация, усовершенствование, внедрение и обслуживание программных и аппаратных средств электронной и информационно-вычислительной техники:</w:t>
      </w:r>
    </w:p>
    <w:p w:rsidR="00A3758F" w:rsidRPr="003C33E9" w:rsidRDefault="00EF406C" w:rsidP="00066B5B">
      <w:pPr>
        <w:pStyle w:val="a3"/>
        <w:tabs>
          <w:tab w:val="num" w:pos="0"/>
        </w:tabs>
        <w:spacing w:after="40"/>
        <w:ind w:firstLine="284"/>
        <w:rPr>
          <w:szCs w:val="22"/>
        </w:rPr>
      </w:pPr>
      <w:r w:rsidRPr="003C33E9">
        <w:rPr>
          <w:szCs w:val="22"/>
        </w:rPr>
        <w:t>- оказание услуг и  выполнение  работ в области электроники,  вычислительной техники и. информационных   систем   и   систем   управления,   проведение   независимых   консультаций, аттестаций, экспертиз различных видов деятельности, работ и международных проектов;</w:t>
      </w:r>
    </w:p>
    <w:p w:rsidR="00A3758F" w:rsidRPr="003C33E9" w:rsidRDefault="00EF406C" w:rsidP="00066B5B">
      <w:pPr>
        <w:pStyle w:val="a3"/>
        <w:widowControl w:val="0"/>
        <w:numPr>
          <w:ilvl w:val="0"/>
          <w:numId w:val="25"/>
        </w:numPr>
        <w:spacing w:after="40"/>
        <w:ind w:left="0" w:firstLine="284"/>
        <w:rPr>
          <w:szCs w:val="22"/>
        </w:rPr>
      </w:pPr>
      <w:r w:rsidRPr="003C33E9">
        <w:rPr>
          <w:b/>
          <w:szCs w:val="22"/>
        </w:rPr>
        <w:t>Производственная деятельность</w:t>
      </w:r>
      <w:r w:rsidRPr="003C33E9">
        <w:rPr>
          <w:szCs w:val="22"/>
        </w:rPr>
        <w:t>, в том числе:</w:t>
      </w:r>
    </w:p>
    <w:p w:rsidR="00A3758F" w:rsidRPr="003C33E9" w:rsidRDefault="00EF406C" w:rsidP="00066B5B">
      <w:pPr>
        <w:pStyle w:val="a3"/>
        <w:tabs>
          <w:tab w:val="num" w:pos="0"/>
        </w:tabs>
        <w:spacing w:after="40"/>
        <w:ind w:firstLine="284"/>
        <w:rPr>
          <w:szCs w:val="22"/>
        </w:rPr>
      </w:pPr>
      <w:r w:rsidRPr="003C33E9">
        <w:rPr>
          <w:szCs w:val="22"/>
        </w:rPr>
        <w:t>- производство товаров народного потребления и мебели:</w:t>
      </w:r>
    </w:p>
    <w:p w:rsidR="00A3758F" w:rsidRPr="003C33E9" w:rsidRDefault="00EF406C" w:rsidP="00066B5B">
      <w:pPr>
        <w:pStyle w:val="a3"/>
        <w:tabs>
          <w:tab w:val="num" w:pos="0"/>
        </w:tabs>
        <w:spacing w:after="40"/>
        <w:ind w:firstLine="284"/>
        <w:rPr>
          <w:szCs w:val="22"/>
        </w:rPr>
      </w:pPr>
      <w:r w:rsidRPr="003C33E9">
        <w:rPr>
          <w:szCs w:val="22"/>
        </w:rPr>
        <w:t>- производство и реализация предметов производственно-технического назначения и товаров народного потребления;</w:t>
      </w:r>
    </w:p>
    <w:p w:rsidR="00A3758F" w:rsidRPr="003C33E9" w:rsidRDefault="00EF406C" w:rsidP="00066B5B">
      <w:pPr>
        <w:pStyle w:val="a3"/>
        <w:tabs>
          <w:tab w:val="num" w:pos="0"/>
        </w:tabs>
        <w:spacing w:after="40"/>
        <w:ind w:firstLine="284"/>
        <w:rPr>
          <w:szCs w:val="22"/>
        </w:rPr>
      </w:pPr>
      <w:r w:rsidRPr="003C33E9">
        <w:rPr>
          <w:szCs w:val="22"/>
        </w:rPr>
        <w:t>- производство и реализация радиоаппаратуры, средств теле, радио и иных видов связи и</w:t>
      </w:r>
    </w:p>
    <w:p w:rsidR="00A3758F" w:rsidRPr="003C33E9" w:rsidRDefault="00EF406C" w:rsidP="00066B5B">
      <w:pPr>
        <w:pStyle w:val="a3"/>
        <w:tabs>
          <w:tab w:val="num" w:pos="0"/>
        </w:tabs>
        <w:spacing w:after="40"/>
        <w:ind w:firstLine="284"/>
        <w:rPr>
          <w:szCs w:val="22"/>
        </w:rPr>
      </w:pPr>
      <w:r w:rsidRPr="003C33E9">
        <w:rPr>
          <w:szCs w:val="22"/>
        </w:rPr>
        <w:t>коммуникаций, аудио и видеотехники, радиоэлектронных средств высокочастотных устройств),</w:t>
      </w:r>
    </w:p>
    <w:p w:rsidR="00A3758F" w:rsidRPr="003C33E9" w:rsidRDefault="00EF406C" w:rsidP="00066B5B">
      <w:pPr>
        <w:pStyle w:val="a3"/>
        <w:tabs>
          <w:tab w:val="num" w:pos="0"/>
        </w:tabs>
        <w:spacing w:after="40"/>
        <w:ind w:firstLine="284"/>
        <w:rPr>
          <w:szCs w:val="22"/>
        </w:rPr>
      </w:pPr>
      <w:r w:rsidRPr="003C33E9">
        <w:rPr>
          <w:szCs w:val="22"/>
        </w:rPr>
        <w:t>а также организация их сервисного обслуживания;</w:t>
      </w:r>
    </w:p>
    <w:p w:rsidR="00A3758F" w:rsidRPr="003C33E9" w:rsidRDefault="00EF406C" w:rsidP="00066B5B">
      <w:pPr>
        <w:pStyle w:val="a3"/>
        <w:tabs>
          <w:tab w:val="num" w:pos="0"/>
        </w:tabs>
        <w:spacing w:after="40"/>
        <w:ind w:firstLine="284"/>
        <w:rPr>
          <w:szCs w:val="22"/>
        </w:rPr>
      </w:pPr>
      <w:r w:rsidRPr="003C33E9">
        <w:rPr>
          <w:szCs w:val="22"/>
        </w:rPr>
        <w:t>В установленном законодательством порядке реализация этих услуг зарубежным партнерам и</w:t>
      </w:r>
    </w:p>
    <w:p w:rsidR="00A3758F" w:rsidRPr="003C33E9" w:rsidRDefault="00EF406C" w:rsidP="00066B5B">
      <w:pPr>
        <w:pStyle w:val="a3"/>
        <w:tabs>
          <w:tab w:val="num" w:pos="0"/>
        </w:tabs>
        <w:spacing w:after="40"/>
        <w:ind w:firstLine="284"/>
        <w:rPr>
          <w:szCs w:val="22"/>
        </w:rPr>
      </w:pPr>
      <w:r w:rsidRPr="003C33E9">
        <w:rPr>
          <w:szCs w:val="22"/>
        </w:rPr>
        <w:t>заказчикам;</w:t>
      </w:r>
    </w:p>
    <w:p w:rsidR="00A3758F" w:rsidRPr="003C33E9" w:rsidRDefault="00EF406C" w:rsidP="00066B5B">
      <w:pPr>
        <w:pStyle w:val="a3"/>
        <w:tabs>
          <w:tab w:val="num" w:pos="0"/>
        </w:tabs>
        <w:spacing w:after="40"/>
        <w:ind w:firstLine="284"/>
        <w:rPr>
          <w:szCs w:val="22"/>
        </w:rPr>
      </w:pPr>
      <w:r w:rsidRPr="003C33E9">
        <w:rPr>
          <w:szCs w:val="22"/>
        </w:rPr>
        <w:t>- прокат оборудования и собственной продукции.</w:t>
      </w:r>
    </w:p>
    <w:p w:rsidR="00A3758F" w:rsidRPr="003C33E9" w:rsidRDefault="00EF406C" w:rsidP="00066B5B">
      <w:pPr>
        <w:pStyle w:val="a3"/>
        <w:widowControl w:val="0"/>
        <w:numPr>
          <w:ilvl w:val="0"/>
          <w:numId w:val="25"/>
        </w:numPr>
        <w:spacing w:after="40"/>
        <w:ind w:left="0" w:firstLine="284"/>
        <w:rPr>
          <w:szCs w:val="22"/>
        </w:rPr>
      </w:pPr>
      <w:r w:rsidRPr="003C33E9">
        <w:rPr>
          <w:b/>
          <w:szCs w:val="22"/>
        </w:rPr>
        <w:t xml:space="preserve">Торгово-закупочная деятельность, </w:t>
      </w:r>
      <w:r w:rsidRPr="003C33E9">
        <w:rPr>
          <w:szCs w:val="22"/>
        </w:rPr>
        <w:t>в том числе:</w:t>
      </w:r>
    </w:p>
    <w:p w:rsidR="00A3758F" w:rsidRPr="003C33E9" w:rsidRDefault="00EF406C" w:rsidP="00066B5B">
      <w:pPr>
        <w:pStyle w:val="a3"/>
        <w:tabs>
          <w:tab w:val="num" w:pos="0"/>
        </w:tabs>
        <w:spacing w:after="40"/>
        <w:ind w:firstLine="284"/>
        <w:rPr>
          <w:szCs w:val="22"/>
        </w:rPr>
      </w:pPr>
      <w:r w:rsidRPr="003C33E9">
        <w:rPr>
          <w:szCs w:val="22"/>
        </w:rPr>
        <w:t>- организация сети торговых предприятий, выполнение экспедиционных и транспортных работ, необходимых для реализации продукции;</w:t>
      </w:r>
    </w:p>
    <w:p w:rsidR="00A3758F" w:rsidRPr="003C33E9" w:rsidRDefault="00EF406C" w:rsidP="00066B5B">
      <w:pPr>
        <w:pStyle w:val="a3"/>
        <w:tabs>
          <w:tab w:val="num" w:pos="0"/>
        </w:tabs>
        <w:spacing w:after="40"/>
        <w:ind w:firstLine="284"/>
        <w:rPr>
          <w:szCs w:val="22"/>
        </w:rPr>
      </w:pPr>
      <w:r w:rsidRPr="003C33E9">
        <w:rPr>
          <w:szCs w:val="22"/>
        </w:rPr>
        <w:lastRenderedPageBreak/>
        <w:t>-    коммерческое посредничество и представительство:</w:t>
      </w:r>
    </w:p>
    <w:p w:rsidR="00A3758F" w:rsidRPr="003C33E9" w:rsidRDefault="00EF406C" w:rsidP="00066B5B">
      <w:pPr>
        <w:pStyle w:val="a3"/>
        <w:tabs>
          <w:tab w:val="num" w:pos="0"/>
        </w:tabs>
        <w:spacing w:after="40"/>
        <w:ind w:firstLine="284"/>
        <w:rPr>
          <w:szCs w:val="22"/>
        </w:rPr>
      </w:pPr>
      <w:r w:rsidRPr="003C33E9">
        <w:rPr>
          <w:szCs w:val="22"/>
        </w:rPr>
        <w:t>- оптовая, розничная и комиссионная торговля продовольственными и промышленными товарами, включая продукцию производственно-технического назначения;</w:t>
      </w:r>
    </w:p>
    <w:p w:rsidR="00A3758F" w:rsidRPr="003C33E9" w:rsidRDefault="00EF406C" w:rsidP="00066B5B">
      <w:pPr>
        <w:pStyle w:val="a3"/>
        <w:tabs>
          <w:tab w:val="num" w:pos="0"/>
        </w:tabs>
        <w:spacing w:after="40"/>
        <w:ind w:firstLine="284"/>
        <w:rPr>
          <w:szCs w:val="22"/>
        </w:rPr>
      </w:pPr>
      <w:r w:rsidRPr="003C33E9">
        <w:rPr>
          <w:szCs w:val="22"/>
        </w:rPr>
        <w:t>- реализация продовольственных и непродовольственных товаров, облагаемых в установленном порядке акцизами;</w:t>
      </w:r>
    </w:p>
    <w:p w:rsidR="00A3758F" w:rsidRPr="003C33E9" w:rsidRDefault="00EF406C" w:rsidP="00066B5B">
      <w:pPr>
        <w:pStyle w:val="a3"/>
        <w:tabs>
          <w:tab w:val="num" w:pos="0"/>
        </w:tabs>
        <w:spacing w:after="40"/>
        <w:ind w:firstLine="284"/>
        <w:rPr>
          <w:szCs w:val="22"/>
        </w:rPr>
      </w:pPr>
      <w:r w:rsidRPr="003C33E9">
        <w:rPr>
          <w:szCs w:val="22"/>
        </w:rPr>
        <w:t>- розничная и оптовая реализация непродовольственных товаров народного потребления;</w:t>
      </w:r>
    </w:p>
    <w:p w:rsidR="00A3758F" w:rsidRPr="003C33E9" w:rsidRDefault="00EF406C" w:rsidP="00066B5B">
      <w:pPr>
        <w:pStyle w:val="a3"/>
        <w:tabs>
          <w:tab w:val="num" w:pos="0"/>
        </w:tabs>
        <w:spacing w:after="40"/>
        <w:ind w:firstLine="284"/>
        <w:rPr>
          <w:szCs w:val="22"/>
        </w:rPr>
      </w:pPr>
      <w:r w:rsidRPr="003C33E9">
        <w:rPr>
          <w:szCs w:val="22"/>
        </w:rPr>
        <w:t>- оказание снабженческих, бытовых услуг (обслуживание по обеспечению приобретения и сбыта продукции, товаров и услуг, сырья, материалов, оборудования, специальной техники и другого имущества в соответствии с действующим законодательством).</w:t>
      </w:r>
    </w:p>
    <w:p w:rsidR="00A3758F" w:rsidRPr="003C33E9" w:rsidRDefault="00EF406C" w:rsidP="00066B5B">
      <w:pPr>
        <w:pStyle w:val="a3"/>
        <w:widowControl w:val="0"/>
        <w:numPr>
          <w:ilvl w:val="0"/>
          <w:numId w:val="25"/>
        </w:numPr>
        <w:spacing w:after="40"/>
        <w:ind w:left="0" w:firstLine="284"/>
        <w:rPr>
          <w:szCs w:val="22"/>
        </w:rPr>
      </w:pPr>
      <w:r w:rsidRPr="003C33E9">
        <w:rPr>
          <w:b/>
          <w:szCs w:val="22"/>
        </w:rPr>
        <w:t>Деятельность в области обучения и переподготовки</w:t>
      </w:r>
      <w:r w:rsidRPr="003C33E9">
        <w:rPr>
          <w:szCs w:val="22"/>
        </w:rPr>
        <w:t>, в том числе:</w:t>
      </w:r>
    </w:p>
    <w:p w:rsidR="00A3758F" w:rsidRPr="003C33E9" w:rsidRDefault="00EF406C" w:rsidP="00066B5B">
      <w:pPr>
        <w:pStyle w:val="a3"/>
        <w:tabs>
          <w:tab w:val="num" w:pos="0"/>
        </w:tabs>
        <w:spacing w:after="40"/>
        <w:ind w:firstLine="284"/>
        <w:rPr>
          <w:szCs w:val="22"/>
        </w:rPr>
      </w:pPr>
      <w:r w:rsidRPr="003C33E9">
        <w:rPr>
          <w:szCs w:val="22"/>
        </w:rPr>
        <w:t>- образовательная деятельность;</w:t>
      </w:r>
    </w:p>
    <w:p w:rsidR="00A3758F" w:rsidRPr="003C33E9" w:rsidRDefault="00EF406C" w:rsidP="00066B5B">
      <w:pPr>
        <w:pStyle w:val="a3"/>
        <w:tabs>
          <w:tab w:val="num" w:pos="0"/>
        </w:tabs>
        <w:spacing w:after="40"/>
        <w:ind w:firstLine="284"/>
        <w:rPr>
          <w:szCs w:val="22"/>
        </w:rPr>
      </w:pPr>
      <w:r w:rsidRPr="003C33E9">
        <w:rPr>
          <w:szCs w:val="22"/>
        </w:rPr>
        <w:t>- организация и осуществление обучения, переобучения и повышения квалификации специалистов;</w:t>
      </w:r>
    </w:p>
    <w:p w:rsidR="00A3758F" w:rsidRPr="003C33E9" w:rsidRDefault="00EF406C" w:rsidP="00066B5B">
      <w:pPr>
        <w:pStyle w:val="a3"/>
        <w:tabs>
          <w:tab w:val="num" w:pos="0"/>
        </w:tabs>
        <w:spacing w:after="40"/>
        <w:ind w:firstLine="284"/>
        <w:rPr>
          <w:szCs w:val="22"/>
        </w:rPr>
      </w:pPr>
      <w:r w:rsidRPr="003C33E9">
        <w:rPr>
          <w:szCs w:val="22"/>
        </w:rPr>
        <w:t>- организация в стране и за рубежом обучения населения в различных областях деятельности, включая обучение руководителей, персонала предприятий организаций по вопросам управления, маркетинга, внешнеторговых операций;</w:t>
      </w:r>
    </w:p>
    <w:p w:rsidR="00A3758F" w:rsidRPr="003C33E9" w:rsidRDefault="00EF406C" w:rsidP="00066B5B">
      <w:pPr>
        <w:pStyle w:val="a3"/>
        <w:tabs>
          <w:tab w:val="num" w:pos="0"/>
        </w:tabs>
        <w:spacing w:after="40"/>
        <w:ind w:firstLine="284"/>
        <w:rPr>
          <w:szCs w:val="22"/>
        </w:rPr>
      </w:pPr>
      <w:r w:rsidRPr="003C33E9">
        <w:rPr>
          <w:szCs w:val="22"/>
        </w:rPr>
        <w:t>- обучение и переподготовка специалистов, рабочих и оказание услуг по трудоустройству специалистов как в стране, так и за рубежом в установленном законом порядке;</w:t>
      </w:r>
    </w:p>
    <w:p w:rsidR="00A3758F" w:rsidRPr="003C33E9" w:rsidRDefault="00EF406C" w:rsidP="00066B5B">
      <w:pPr>
        <w:pStyle w:val="a3"/>
        <w:tabs>
          <w:tab w:val="num" w:pos="0"/>
        </w:tabs>
        <w:spacing w:after="40"/>
        <w:ind w:firstLine="284"/>
        <w:rPr>
          <w:szCs w:val="22"/>
        </w:rPr>
      </w:pPr>
      <w:r w:rsidRPr="003C33E9">
        <w:rPr>
          <w:szCs w:val="22"/>
        </w:rPr>
        <w:t>- участие в программах по переподготовке бывших военнослужащих, рабочих и служащих конверсионных предприятий, получению ими новых специальностей, образования, необходимых в условиях рыночной экономики; создании рабочих мест, трудоустройстве и иных мероприятиях по социальной политике России.</w:t>
      </w:r>
    </w:p>
    <w:p w:rsidR="00A3758F" w:rsidRPr="003C33E9" w:rsidRDefault="00EF406C" w:rsidP="00066B5B">
      <w:pPr>
        <w:pStyle w:val="a3"/>
        <w:widowControl w:val="0"/>
        <w:numPr>
          <w:ilvl w:val="0"/>
          <w:numId w:val="25"/>
        </w:numPr>
        <w:spacing w:after="40"/>
        <w:ind w:left="0" w:firstLine="284"/>
        <w:rPr>
          <w:szCs w:val="22"/>
        </w:rPr>
      </w:pPr>
      <w:r w:rsidRPr="003C33E9">
        <w:rPr>
          <w:b/>
          <w:szCs w:val="22"/>
        </w:rPr>
        <w:t>Организация деятельности в области транспорта</w:t>
      </w:r>
      <w:r w:rsidRPr="003C33E9">
        <w:rPr>
          <w:szCs w:val="22"/>
        </w:rPr>
        <w:t>, в том числе:</w:t>
      </w:r>
    </w:p>
    <w:p w:rsidR="00A3758F" w:rsidRPr="003C33E9" w:rsidRDefault="00EF406C" w:rsidP="00066B5B">
      <w:pPr>
        <w:pStyle w:val="a3"/>
        <w:tabs>
          <w:tab w:val="num" w:pos="0"/>
        </w:tabs>
        <w:spacing w:after="40"/>
        <w:ind w:firstLine="284"/>
        <w:rPr>
          <w:szCs w:val="22"/>
        </w:rPr>
      </w:pPr>
      <w:r w:rsidRPr="003C33E9">
        <w:rPr>
          <w:szCs w:val="22"/>
        </w:rPr>
        <w:t>- транспортная деятельность по перевозке пассажиров и грузов, экспедиционному обслуживанию, погрузочно-разгрузочным и такелажным работам, услугам по хранению грузов, как на территории России, так и за рубежом,</w:t>
      </w:r>
    </w:p>
    <w:p w:rsidR="00A3758F" w:rsidRPr="003C33E9" w:rsidRDefault="00EF406C" w:rsidP="00066B5B">
      <w:pPr>
        <w:pStyle w:val="a3"/>
        <w:tabs>
          <w:tab w:val="num" w:pos="0"/>
        </w:tabs>
        <w:spacing w:after="40"/>
        <w:ind w:firstLine="284"/>
        <w:rPr>
          <w:szCs w:val="22"/>
        </w:rPr>
      </w:pPr>
      <w:r w:rsidRPr="003C33E9">
        <w:rPr>
          <w:szCs w:val="22"/>
        </w:rPr>
        <w:t>- содержание станций технического обслуживания автомобилей и станция горюче-смазочных материалов;</w:t>
      </w:r>
    </w:p>
    <w:p w:rsidR="00A3758F" w:rsidRPr="003C33E9" w:rsidRDefault="00EF406C" w:rsidP="00066B5B">
      <w:pPr>
        <w:pStyle w:val="a3"/>
        <w:tabs>
          <w:tab w:val="num" w:pos="0"/>
        </w:tabs>
        <w:spacing w:after="40"/>
        <w:ind w:firstLine="284"/>
        <w:rPr>
          <w:szCs w:val="22"/>
        </w:rPr>
      </w:pPr>
      <w:r w:rsidRPr="003C33E9">
        <w:rPr>
          <w:szCs w:val="22"/>
        </w:rPr>
        <w:t>- создание механизированных систем парковок легковых автомобилей с инфраструктурой сервисного обслуживания (мойки, заправочные станции и т.п.),включая строительство и эксплуатацию данных систем:</w:t>
      </w:r>
    </w:p>
    <w:p w:rsidR="00A3758F" w:rsidRPr="003C33E9" w:rsidRDefault="00EF406C" w:rsidP="00066B5B">
      <w:pPr>
        <w:pStyle w:val="a3"/>
        <w:tabs>
          <w:tab w:val="num" w:pos="0"/>
        </w:tabs>
        <w:spacing w:after="40"/>
        <w:ind w:firstLine="284"/>
        <w:rPr>
          <w:szCs w:val="22"/>
        </w:rPr>
      </w:pPr>
      <w:r w:rsidRPr="003C33E9">
        <w:rPr>
          <w:szCs w:val="22"/>
        </w:rPr>
        <w:t>- обеспечение потребности юридических и физических лиц в отечественных и иностранных автомобилях, речных, морских, железнодорожных и воздушных транспортных средствах с реализацией, как за рубли, так и за СКВ;</w:t>
      </w:r>
    </w:p>
    <w:p w:rsidR="00A3758F" w:rsidRPr="003C33E9" w:rsidRDefault="00EF406C" w:rsidP="00066B5B">
      <w:pPr>
        <w:pStyle w:val="a3"/>
        <w:tabs>
          <w:tab w:val="num" w:pos="0"/>
        </w:tabs>
        <w:spacing w:after="40"/>
        <w:ind w:firstLine="284"/>
        <w:rPr>
          <w:szCs w:val="22"/>
        </w:rPr>
      </w:pPr>
      <w:r w:rsidRPr="003C33E9">
        <w:rPr>
          <w:szCs w:val="22"/>
        </w:rPr>
        <w:t>- реализация автомобилей, как отечественного, так и иностранного производства, ремонт, техническое обслуживание, прокат автомобилей и реализация автозапчастей в установленном действующим законодательством порядке.</w:t>
      </w:r>
    </w:p>
    <w:p w:rsidR="00A3758F" w:rsidRPr="003C33E9" w:rsidRDefault="00EF406C" w:rsidP="00066B5B">
      <w:pPr>
        <w:pStyle w:val="a3"/>
        <w:widowControl w:val="0"/>
        <w:numPr>
          <w:ilvl w:val="0"/>
          <w:numId w:val="25"/>
        </w:numPr>
        <w:spacing w:after="40"/>
        <w:ind w:left="0" w:firstLine="284"/>
        <w:rPr>
          <w:szCs w:val="22"/>
        </w:rPr>
      </w:pPr>
      <w:r w:rsidRPr="003C33E9">
        <w:rPr>
          <w:b/>
          <w:szCs w:val="22"/>
        </w:rPr>
        <w:t>Организация и оказание услуг</w:t>
      </w:r>
      <w:r w:rsidRPr="003C33E9">
        <w:rPr>
          <w:szCs w:val="22"/>
        </w:rPr>
        <w:t>, в том числе:</w:t>
      </w:r>
    </w:p>
    <w:p w:rsidR="00A3758F" w:rsidRPr="003C33E9" w:rsidRDefault="00EF406C" w:rsidP="00066B5B">
      <w:pPr>
        <w:pStyle w:val="a3"/>
        <w:tabs>
          <w:tab w:val="num" w:pos="0"/>
        </w:tabs>
        <w:spacing w:after="40"/>
        <w:ind w:firstLine="284"/>
        <w:rPr>
          <w:szCs w:val="22"/>
        </w:rPr>
      </w:pPr>
      <w:r w:rsidRPr="003C33E9">
        <w:rPr>
          <w:szCs w:val="22"/>
        </w:rPr>
        <w:t>- оказание юридическим, в том числе и иностранным, а также физическим лицам,</w:t>
      </w:r>
      <w:r w:rsidRPr="003C33E9">
        <w:rPr>
          <w:szCs w:val="22"/>
        </w:rPr>
        <w:br/>
        <w:t>консалтинговых, консультационных, маркетинговых, агентских, представительских, лизинговых,</w:t>
      </w:r>
      <w:r w:rsidRPr="003C33E9">
        <w:rPr>
          <w:szCs w:val="22"/>
        </w:rPr>
        <w:br/>
        <w:t>посреднических, экспедиторских, сервисных, автосервисных,</w:t>
      </w:r>
      <w:r w:rsidRPr="003C33E9">
        <w:rPr>
          <w:szCs w:val="22"/>
        </w:rPr>
        <w:tab/>
        <w:t>финансово-экономических,</w:t>
      </w:r>
      <w:r w:rsidRPr="003C33E9">
        <w:rPr>
          <w:szCs w:val="22"/>
        </w:rPr>
        <w:br/>
        <w:t>информационных, редакционно-издательских, полиграфических, научно-технических, торговых,</w:t>
      </w:r>
      <w:r w:rsidRPr="003C33E9">
        <w:rPr>
          <w:szCs w:val="22"/>
        </w:rPr>
        <w:br/>
        <w:t>аудиторских услуг, услуг по менеджменту, туризму, гостиничному хозяйству, инжинирингу и</w:t>
      </w:r>
      <w:r w:rsidRPr="003C33E9">
        <w:rPr>
          <w:szCs w:val="22"/>
        </w:rPr>
        <w:br/>
        <w:t>иных видов услуг в части проведения экспортно-импортных, в том числе бартерных</w:t>
      </w:r>
      <w:r w:rsidRPr="003C33E9">
        <w:rPr>
          <w:szCs w:val="22"/>
        </w:rPr>
        <w:br/>
        <w:t>операций, в соответствии с действующим законодательством;</w:t>
      </w:r>
    </w:p>
    <w:p w:rsidR="00A3758F" w:rsidRPr="003C33E9" w:rsidRDefault="00EF406C" w:rsidP="00066B5B">
      <w:pPr>
        <w:pStyle w:val="a3"/>
        <w:tabs>
          <w:tab w:val="num" w:pos="0"/>
        </w:tabs>
        <w:spacing w:after="40"/>
        <w:ind w:firstLine="284"/>
        <w:rPr>
          <w:szCs w:val="22"/>
        </w:rPr>
      </w:pPr>
      <w:r w:rsidRPr="003C33E9">
        <w:rPr>
          <w:szCs w:val="22"/>
        </w:rPr>
        <w:t>- оказание инжиниринговых, патентных услуг;</w:t>
      </w:r>
    </w:p>
    <w:p w:rsidR="00A3758F" w:rsidRPr="003C33E9" w:rsidRDefault="00EF406C" w:rsidP="00066B5B">
      <w:pPr>
        <w:pStyle w:val="a3"/>
        <w:tabs>
          <w:tab w:val="num" w:pos="0"/>
        </w:tabs>
        <w:spacing w:after="40"/>
        <w:ind w:firstLine="284"/>
        <w:rPr>
          <w:szCs w:val="22"/>
        </w:rPr>
      </w:pPr>
      <w:r w:rsidRPr="003C33E9">
        <w:rPr>
          <w:szCs w:val="22"/>
        </w:rPr>
        <w:t>- оказание клиентам информационных и консультативных услуг по вопросам лицензирования;</w:t>
      </w:r>
    </w:p>
    <w:p w:rsidR="00A3758F" w:rsidRPr="003C33E9" w:rsidRDefault="00EF406C" w:rsidP="00066B5B">
      <w:pPr>
        <w:pStyle w:val="a3"/>
        <w:tabs>
          <w:tab w:val="num" w:pos="0"/>
        </w:tabs>
        <w:spacing w:after="40"/>
        <w:ind w:firstLine="284"/>
        <w:rPr>
          <w:szCs w:val="22"/>
        </w:rPr>
      </w:pPr>
      <w:r w:rsidRPr="003C33E9">
        <w:rPr>
          <w:szCs w:val="22"/>
        </w:rPr>
        <w:t>- представительство интересов иностранных фирм в России и других странах; оказание услуг по открытию представительств, филиалов и агентств зарубежных фирм;</w:t>
      </w:r>
    </w:p>
    <w:p w:rsidR="00A3758F" w:rsidRPr="003C33E9" w:rsidRDefault="00EF406C" w:rsidP="00066B5B">
      <w:pPr>
        <w:pStyle w:val="a3"/>
        <w:tabs>
          <w:tab w:val="num" w:pos="0"/>
        </w:tabs>
        <w:spacing w:after="40"/>
        <w:ind w:firstLine="284"/>
        <w:rPr>
          <w:szCs w:val="22"/>
        </w:rPr>
      </w:pPr>
      <w:r w:rsidRPr="003C33E9">
        <w:rPr>
          <w:szCs w:val="22"/>
        </w:rPr>
        <w:t>- осуществление проведения технических, правовых, экономических, квалификационных и иных экспертиз в рамках лицензирования отдельных видов деятельности;</w:t>
      </w:r>
    </w:p>
    <w:p w:rsidR="00A3758F" w:rsidRPr="003C33E9" w:rsidRDefault="00EF406C" w:rsidP="00066B5B">
      <w:pPr>
        <w:pStyle w:val="a3"/>
        <w:widowControl w:val="0"/>
        <w:numPr>
          <w:ilvl w:val="0"/>
          <w:numId w:val="25"/>
        </w:numPr>
        <w:spacing w:after="40"/>
        <w:ind w:left="0" w:firstLine="284"/>
        <w:rPr>
          <w:szCs w:val="22"/>
        </w:rPr>
      </w:pPr>
      <w:r w:rsidRPr="003C33E9">
        <w:rPr>
          <w:b/>
          <w:szCs w:val="22"/>
        </w:rPr>
        <w:t>Рекламно-издательская и полиграфическая деятельность</w:t>
      </w:r>
      <w:r w:rsidRPr="003C33E9">
        <w:rPr>
          <w:szCs w:val="22"/>
        </w:rPr>
        <w:t>, в том числе:</w:t>
      </w:r>
    </w:p>
    <w:p w:rsidR="00A3758F" w:rsidRPr="003C33E9" w:rsidRDefault="00EF406C" w:rsidP="00066B5B">
      <w:pPr>
        <w:pStyle w:val="a3"/>
        <w:tabs>
          <w:tab w:val="num" w:pos="0"/>
        </w:tabs>
        <w:spacing w:after="40"/>
        <w:ind w:firstLine="284"/>
        <w:rPr>
          <w:szCs w:val="22"/>
        </w:rPr>
      </w:pPr>
      <w:r w:rsidRPr="003C33E9">
        <w:rPr>
          <w:szCs w:val="22"/>
        </w:rPr>
        <w:lastRenderedPageBreak/>
        <w:t>- организация информационно-издательской деятельности, в том числе через средства массовой информации, включая выпуск газет, журналов, организацию радио и телестудий при получении на то права в порядке, предусмотренном действующим законодательством;</w:t>
      </w:r>
    </w:p>
    <w:p w:rsidR="00A3758F" w:rsidRPr="003C33E9" w:rsidRDefault="00EF406C" w:rsidP="00066B5B">
      <w:pPr>
        <w:pStyle w:val="a3"/>
        <w:tabs>
          <w:tab w:val="num" w:pos="0"/>
        </w:tabs>
        <w:spacing w:after="40"/>
        <w:ind w:firstLine="284"/>
        <w:rPr>
          <w:szCs w:val="22"/>
        </w:rPr>
      </w:pPr>
      <w:r w:rsidRPr="003C33E9">
        <w:rPr>
          <w:szCs w:val="22"/>
        </w:rPr>
        <w:t>- производство и реализация различной полиграфической продукции, осуществление издательской, рекламной, рецензионной, переводческой деятельности при получении на то права в порядке, предусмотренном действующим законодательством;</w:t>
      </w:r>
    </w:p>
    <w:p w:rsidR="00A3758F" w:rsidRPr="003C33E9" w:rsidRDefault="00EF406C" w:rsidP="00066B5B">
      <w:pPr>
        <w:pStyle w:val="a3"/>
        <w:tabs>
          <w:tab w:val="num" w:pos="0"/>
        </w:tabs>
        <w:spacing w:after="40"/>
        <w:ind w:firstLine="284"/>
        <w:rPr>
          <w:szCs w:val="22"/>
        </w:rPr>
      </w:pPr>
      <w:r w:rsidRPr="003C33E9">
        <w:rPr>
          <w:szCs w:val="22"/>
        </w:rPr>
        <w:t>- создание рекламных агентств, студий или формирование дизайн-групп;</w:t>
      </w:r>
    </w:p>
    <w:p w:rsidR="00A3758F" w:rsidRPr="003C33E9" w:rsidRDefault="00EF406C" w:rsidP="00066B5B">
      <w:pPr>
        <w:pStyle w:val="a3"/>
        <w:tabs>
          <w:tab w:val="num" w:pos="0"/>
        </w:tabs>
        <w:spacing w:after="40"/>
        <w:ind w:firstLine="284"/>
        <w:rPr>
          <w:szCs w:val="22"/>
        </w:rPr>
      </w:pPr>
      <w:r w:rsidRPr="003C33E9">
        <w:rPr>
          <w:szCs w:val="22"/>
        </w:rPr>
        <w:t>- оказание рекламных и редакционно-издательских услуг (в том числе подготовка и выпуск рекламно-информационных изданий, листовок, плакатов, проспектов, подготовка рекламных информационных материалов на русском и иностранном языках, размещение рекламных объявлений на страницах массовых периодических изданий);</w:t>
      </w:r>
    </w:p>
    <w:p w:rsidR="00A3758F" w:rsidRPr="003C33E9" w:rsidRDefault="00EF406C" w:rsidP="00066B5B">
      <w:pPr>
        <w:pStyle w:val="a3"/>
        <w:tabs>
          <w:tab w:val="num" w:pos="0"/>
        </w:tabs>
        <w:spacing w:after="40"/>
        <w:ind w:firstLine="284"/>
        <w:rPr>
          <w:szCs w:val="22"/>
        </w:rPr>
      </w:pPr>
      <w:r w:rsidRPr="003C33E9">
        <w:rPr>
          <w:szCs w:val="22"/>
        </w:rPr>
        <w:t>- изготовление бланков, визитных карточек, проспектов, печатей и т.д.;</w:t>
      </w:r>
    </w:p>
    <w:p w:rsidR="00A3758F" w:rsidRPr="003C33E9" w:rsidRDefault="00EF406C" w:rsidP="00066B5B">
      <w:pPr>
        <w:pStyle w:val="a3"/>
        <w:tabs>
          <w:tab w:val="num" w:pos="0"/>
        </w:tabs>
        <w:spacing w:after="40"/>
        <w:ind w:firstLine="284"/>
        <w:rPr>
          <w:szCs w:val="22"/>
        </w:rPr>
      </w:pPr>
      <w:r w:rsidRPr="003C33E9">
        <w:rPr>
          <w:szCs w:val="22"/>
        </w:rPr>
        <w:t>- выпуск и распространение всех видов печатной, аудио, фото, -видео и других видов продукции информационного, рекламного, документального, публицистического, художественного характера;</w:t>
      </w:r>
    </w:p>
    <w:p w:rsidR="00A3758F" w:rsidRPr="003C33E9" w:rsidRDefault="00EF406C" w:rsidP="00066B5B">
      <w:pPr>
        <w:pStyle w:val="a3"/>
        <w:tabs>
          <w:tab w:val="num" w:pos="0"/>
        </w:tabs>
        <w:spacing w:after="40"/>
        <w:ind w:firstLine="284"/>
        <w:rPr>
          <w:szCs w:val="22"/>
        </w:rPr>
      </w:pPr>
      <w:r w:rsidRPr="003C33E9">
        <w:rPr>
          <w:szCs w:val="22"/>
        </w:rPr>
        <w:t>- выполнение копировально-множительных и типографских работ.</w:t>
      </w:r>
    </w:p>
    <w:p w:rsidR="00A3758F" w:rsidRPr="003C33E9" w:rsidRDefault="00EF406C" w:rsidP="00066B5B">
      <w:pPr>
        <w:pStyle w:val="a3"/>
        <w:widowControl w:val="0"/>
        <w:numPr>
          <w:ilvl w:val="0"/>
          <w:numId w:val="25"/>
        </w:numPr>
        <w:spacing w:after="40"/>
        <w:ind w:left="0" w:firstLine="284"/>
        <w:rPr>
          <w:szCs w:val="22"/>
        </w:rPr>
      </w:pPr>
      <w:r w:rsidRPr="003C33E9">
        <w:rPr>
          <w:b/>
          <w:szCs w:val="22"/>
        </w:rPr>
        <w:t>Внешнеэкономическая деятельность</w:t>
      </w:r>
      <w:r w:rsidRPr="003C33E9">
        <w:rPr>
          <w:szCs w:val="22"/>
        </w:rPr>
        <w:t>, в том числе:</w:t>
      </w:r>
    </w:p>
    <w:p w:rsidR="00A3758F" w:rsidRPr="003C33E9" w:rsidRDefault="00EF406C" w:rsidP="00066B5B">
      <w:pPr>
        <w:pStyle w:val="a3"/>
        <w:tabs>
          <w:tab w:val="num" w:pos="0"/>
        </w:tabs>
        <w:spacing w:after="40"/>
        <w:ind w:firstLine="284"/>
        <w:rPr>
          <w:szCs w:val="22"/>
        </w:rPr>
      </w:pPr>
      <w:r w:rsidRPr="003C33E9">
        <w:rPr>
          <w:szCs w:val="22"/>
        </w:rPr>
        <w:t>- производственная кооперация с зарубежными партнерами, образование творческих коллективов с участием зарубежных специалистов, участие в совместных предприятиях;</w:t>
      </w:r>
    </w:p>
    <w:p w:rsidR="00A3758F" w:rsidRPr="003C33E9" w:rsidRDefault="00EF406C" w:rsidP="00066B5B">
      <w:pPr>
        <w:pStyle w:val="a3"/>
        <w:tabs>
          <w:tab w:val="num" w:pos="0"/>
        </w:tabs>
        <w:spacing w:after="40"/>
        <w:ind w:firstLine="284"/>
        <w:rPr>
          <w:szCs w:val="22"/>
        </w:rPr>
      </w:pPr>
      <w:r w:rsidRPr="003C33E9">
        <w:rPr>
          <w:szCs w:val="22"/>
        </w:rPr>
        <w:t>- консалтинг для зарубежных физических и юридических лиц;</w:t>
      </w:r>
    </w:p>
    <w:p w:rsidR="00A3758F" w:rsidRPr="003C33E9" w:rsidRDefault="00EF406C" w:rsidP="00066B5B">
      <w:pPr>
        <w:pStyle w:val="a3"/>
        <w:tabs>
          <w:tab w:val="num" w:pos="0"/>
        </w:tabs>
        <w:spacing w:after="40"/>
        <w:ind w:firstLine="284"/>
        <w:rPr>
          <w:szCs w:val="22"/>
        </w:rPr>
      </w:pPr>
      <w:r w:rsidRPr="003C33E9">
        <w:rPr>
          <w:szCs w:val="22"/>
        </w:rPr>
        <w:t>- менеджмент для зарубежных физических и юридических лиц;</w:t>
      </w:r>
    </w:p>
    <w:p w:rsidR="00A3758F" w:rsidRPr="003C33E9" w:rsidRDefault="00EF406C" w:rsidP="00066B5B">
      <w:pPr>
        <w:pStyle w:val="a3"/>
        <w:tabs>
          <w:tab w:val="num" w:pos="0"/>
        </w:tabs>
        <w:spacing w:after="40"/>
        <w:ind w:firstLine="284"/>
        <w:rPr>
          <w:szCs w:val="22"/>
        </w:rPr>
      </w:pPr>
      <w:r w:rsidRPr="003C33E9">
        <w:rPr>
          <w:szCs w:val="22"/>
        </w:rPr>
        <w:t>- осуществление операций по импорту и экспорту товаров, работ и услуг за счет собственных и заемных валютных средств; реализация этих услуг партнерам и заказчикам, в том числе зарубежным;</w:t>
      </w:r>
    </w:p>
    <w:p w:rsidR="00A3758F" w:rsidRPr="003C33E9" w:rsidRDefault="00EF406C" w:rsidP="00066B5B">
      <w:pPr>
        <w:pStyle w:val="a3"/>
        <w:tabs>
          <w:tab w:val="num" w:pos="0"/>
        </w:tabs>
        <w:spacing w:after="40"/>
        <w:ind w:firstLine="284"/>
        <w:rPr>
          <w:szCs w:val="22"/>
        </w:rPr>
      </w:pPr>
      <w:r w:rsidRPr="003C33E9">
        <w:rPr>
          <w:szCs w:val="22"/>
        </w:rPr>
        <w:t>- поставка различных товаров, отвечающих предъявляемым требованиям.</w:t>
      </w:r>
    </w:p>
    <w:p w:rsidR="00A3758F" w:rsidRPr="003C33E9" w:rsidRDefault="00EF406C" w:rsidP="00066B5B">
      <w:pPr>
        <w:pStyle w:val="a3"/>
        <w:widowControl w:val="0"/>
        <w:numPr>
          <w:ilvl w:val="0"/>
          <w:numId w:val="25"/>
        </w:numPr>
        <w:spacing w:after="40"/>
        <w:ind w:left="0" w:firstLine="284"/>
        <w:rPr>
          <w:szCs w:val="22"/>
        </w:rPr>
      </w:pPr>
      <w:r w:rsidRPr="003C33E9">
        <w:rPr>
          <w:b/>
          <w:szCs w:val="22"/>
        </w:rPr>
        <w:t>Благотворительная деятельность</w:t>
      </w:r>
      <w:r w:rsidRPr="003C33E9">
        <w:rPr>
          <w:szCs w:val="22"/>
        </w:rPr>
        <w:t>, в том числе:</w:t>
      </w:r>
    </w:p>
    <w:p w:rsidR="00A3758F" w:rsidRPr="003C33E9" w:rsidRDefault="00EF406C" w:rsidP="00066B5B">
      <w:pPr>
        <w:pStyle w:val="a3"/>
        <w:tabs>
          <w:tab w:val="num" w:pos="0"/>
        </w:tabs>
        <w:spacing w:after="40"/>
        <w:ind w:firstLine="284"/>
        <w:rPr>
          <w:szCs w:val="22"/>
        </w:rPr>
      </w:pPr>
      <w:r w:rsidRPr="003C33E9">
        <w:rPr>
          <w:szCs w:val="22"/>
        </w:rPr>
        <w:t>- создание благотворительных фондов, участие в мероприятиях по оказанию помощи социально незащищенным слоям населения, инвалидам войны и труда.</w:t>
      </w:r>
    </w:p>
    <w:p w:rsidR="00A3758F" w:rsidRPr="003C33E9" w:rsidRDefault="00EF406C" w:rsidP="00066B5B">
      <w:pPr>
        <w:pStyle w:val="a3"/>
        <w:tabs>
          <w:tab w:val="num" w:pos="0"/>
        </w:tabs>
        <w:spacing w:after="40"/>
        <w:ind w:firstLine="284"/>
        <w:rPr>
          <w:szCs w:val="22"/>
        </w:rPr>
      </w:pPr>
      <w:r w:rsidRPr="003C33E9">
        <w:rPr>
          <w:szCs w:val="22"/>
        </w:rPr>
        <w:t>- Общество проводит работы, связанные с использованием сведений, составляющих государственную тайну (защитой государственной тайны).</w:t>
      </w:r>
    </w:p>
    <w:p w:rsidR="00A3758F" w:rsidRPr="003C33E9" w:rsidRDefault="00EF406C" w:rsidP="00066B5B">
      <w:pPr>
        <w:pStyle w:val="a3"/>
        <w:tabs>
          <w:tab w:val="num" w:pos="0"/>
        </w:tabs>
        <w:spacing w:after="40"/>
        <w:ind w:firstLine="284"/>
        <w:rPr>
          <w:szCs w:val="22"/>
        </w:rPr>
      </w:pPr>
      <w:r w:rsidRPr="003C33E9">
        <w:rPr>
          <w:szCs w:val="22"/>
        </w:rPr>
        <w:t>Общество   также   осуществляет   другие   виды   работ   и   оказывает   другие   услуги,   не запрещенные и не противоречащие действующему законодательству РФ.</w:t>
      </w:r>
    </w:p>
    <w:p w:rsidR="00F05054" w:rsidRPr="003C33E9" w:rsidRDefault="00EF406C" w:rsidP="00066B5B">
      <w:pPr>
        <w:pStyle w:val="a3"/>
        <w:widowControl w:val="0"/>
        <w:numPr>
          <w:ilvl w:val="0"/>
          <w:numId w:val="25"/>
        </w:numPr>
        <w:spacing w:after="40"/>
        <w:ind w:left="0" w:firstLine="284"/>
        <w:rPr>
          <w:szCs w:val="22"/>
        </w:rPr>
      </w:pPr>
      <w:r w:rsidRPr="003C33E9">
        <w:rPr>
          <w:b/>
          <w:szCs w:val="22"/>
        </w:rPr>
        <w:t>Осуществление иной деятельности, не запрещенной и не противоречащей законодательству Российской Федерации</w:t>
      </w:r>
      <w:r w:rsidRPr="003C33E9">
        <w:rPr>
          <w:szCs w:val="22"/>
        </w:rPr>
        <w:t>.</w:t>
      </w:r>
    </w:p>
    <w:p w:rsidR="00F05054" w:rsidRPr="003C33E9" w:rsidRDefault="00EF406C" w:rsidP="00066B5B">
      <w:pPr>
        <w:pStyle w:val="a3"/>
        <w:widowControl w:val="0"/>
        <w:spacing w:after="40"/>
        <w:ind w:firstLine="284"/>
        <w:rPr>
          <w:szCs w:val="22"/>
        </w:rPr>
      </w:pPr>
      <w:r w:rsidRPr="003C33E9">
        <w:t>- совершение сделки (сделок) (в том числе договоров поручительства за третьих лиц, займа, залога, кредита, оказания услуг, купли-продажи в т.ч. ценных бумаг, агентских договоров об оказании брокерских услуг на рынке ценных бумаг).</w:t>
      </w:r>
    </w:p>
    <w:p w:rsidR="0021464E" w:rsidRPr="003C33E9" w:rsidRDefault="00EF406C" w:rsidP="00066B5B">
      <w:pPr>
        <w:pStyle w:val="a3"/>
        <w:tabs>
          <w:tab w:val="num" w:pos="0"/>
        </w:tabs>
        <w:spacing w:after="40"/>
        <w:ind w:firstLine="284"/>
        <w:rPr>
          <w:szCs w:val="22"/>
        </w:rPr>
      </w:pPr>
      <w:r w:rsidRPr="003C33E9">
        <w:rPr>
          <w:szCs w:val="22"/>
        </w:rPr>
        <w:t>3.3. В случае если какой-либо вид деятельности в соответствии с действующим законодательством РФ подлежит лицензированию, Общество может осуществлять такую деятельность только после получения соответствующей лицензии.</w:t>
      </w:r>
    </w:p>
    <w:p w:rsidR="0021464E" w:rsidRPr="003C33E9" w:rsidRDefault="0021464E" w:rsidP="00066B5B">
      <w:pPr>
        <w:pStyle w:val="a3"/>
        <w:tabs>
          <w:tab w:val="num" w:pos="0"/>
        </w:tabs>
        <w:spacing w:after="40"/>
        <w:ind w:firstLine="284"/>
        <w:rPr>
          <w:szCs w:val="22"/>
        </w:rPr>
      </w:pPr>
    </w:p>
    <w:p w:rsidR="004D0E88" w:rsidRPr="003C33E9" w:rsidRDefault="00EF406C" w:rsidP="00066B5B">
      <w:pPr>
        <w:pStyle w:val="a3"/>
        <w:tabs>
          <w:tab w:val="num" w:pos="0"/>
        </w:tabs>
        <w:spacing w:after="40"/>
        <w:ind w:firstLine="284"/>
        <w:jc w:val="center"/>
        <w:rPr>
          <w:b/>
          <w:szCs w:val="22"/>
        </w:rPr>
      </w:pPr>
      <w:r w:rsidRPr="003C33E9">
        <w:rPr>
          <w:b/>
          <w:szCs w:val="22"/>
        </w:rPr>
        <w:t>4. ПРАВОВОЕ ПОЛОЖЕНИЕ ОБЩЕСТВА</w:t>
      </w:r>
    </w:p>
    <w:p w:rsidR="0021464E" w:rsidRPr="003C33E9" w:rsidRDefault="0021464E" w:rsidP="00066B5B">
      <w:pPr>
        <w:pStyle w:val="a3"/>
        <w:tabs>
          <w:tab w:val="num" w:pos="0"/>
        </w:tabs>
        <w:spacing w:after="40"/>
        <w:ind w:firstLine="284"/>
        <w:jc w:val="center"/>
        <w:rPr>
          <w:b/>
          <w:szCs w:val="22"/>
        </w:rPr>
      </w:pPr>
    </w:p>
    <w:p w:rsidR="00060CC3" w:rsidRPr="003C33E9" w:rsidRDefault="00EF406C" w:rsidP="00066B5B">
      <w:pPr>
        <w:pStyle w:val="a3"/>
        <w:tabs>
          <w:tab w:val="num" w:pos="0"/>
        </w:tabs>
        <w:spacing w:after="40"/>
        <w:ind w:firstLine="284"/>
        <w:rPr>
          <w:szCs w:val="22"/>
        </w:rPr>
      </w:pPr>
      <w:r w:rsidRPr="003C33E9">
        <w:rPr>
          <w:szCs w:val="22"/>
        </w:rPr>
        <w:t xml:space="preserve">4.1. Общество является юридическим лицом, имеет самостоятельный баланс, расчетный и другие счета, круглую печать, содержащую полное фирменное наименование на русском языке (и иностранном языках) и указание на место его нахождения. </w:t>
      </w:r>
    </w:p>
    <w:p w:rsidR="00060CC3" w:rsidRPr="003C33E9" w:rsidRDefault="00EF406C" w:rsidP="00066B5B">
      <w:pPr>
        <w:pStyle w:val="a3"/>
        <w:tabs>
          <w:tab w:val="num" w:pos="0"/>
        </w:tabs>
        <w:spacing w:after="40"/>
        <w:rPr>
          <w:szCs w:val="22"/>
        </w:rPr>
      </w:pPr>
      <w:r w:rsidRPr="003C33E9">
        <w:rPr>
          <w:szCs w:val="22"/>
        </w:rPr>
        <w:t>Общество вправе иметь штампы и бланки со своим наименованием, собственную эмблему и другие средства визуальной идентификации.</w:t>
      </w:r>
    </w:p>
    <w:p w:rsidR="004D0E88" w:rsidRPr="003C33E9" w:rsidRDefault="00EF406C" w:rsidP="00066B5B">
      <w:pPr>
        <w:pStyle w:val="a3"/>
        <w:tabs>
          <w:tab w:val="num" w:pos="0"/>
        </w:tabs>
        <w:spacing w:after="40"/>
        <w:ind w:firstLine="284"/>
        <w:rPr>
          <w:szCs w:val="22"/>
        </w:rPr>
      </w:pPr>
      <w:r w:rsidRPr="003C33E9">
        <w:rPr>
          <w:szCs w:val="22"/>
        </w:rPr>
        <w:t xml:space="preserve">Общество приобретает права юридического лица с момента государственной регистрации. </w:t>
      </w:r>
    </w:p>
    <w:p w:rsidR="004D0E88" w:rsidRPr="003C33E9" w:rsidRDefault="00EF406C" w:rsidP="00066B5B">
      <w:pPr>
        <w:pStyle w:val="a3"/>
        <w:tabs>
          <w:tab w:val="num" w:pos="0"/>
        </w:tabs>
        <w:spacing w:after="40"/>
        <w:ind w:firstLine="284"/>
        <w:rPr>
          <w:szCs w:val="22"/>
        </w:rPr>
      </w:pPr>
      <w:r w:rsidRPr="003C33E9">
        <w:rPr>
          <w:szCs w:val="22"/>
        </w:rPr>
        <w:t>4.2. Общество имеет гражданские права и несет обязанности, необходимые для осуществления любых видов деятельности, не запрещенных федеральными законами, вправе от своего имени совершать сделки, приобретать имущественные и личные неимущественные права,  нести обязанности, быть истцом и ответчиком в судах (общей юрисдикции, арбитражных, третейских).</w:t>
      </w:r>
    </w:p>
    <w:p w:rsidR="004D0E88" w:rsidRPr="003C33E9" w:rsidRDefault="00EF406C" w:rsidP="00066B5B">
      <w:pPr>
        <w:pStyle w:val="a3"/>
        <w:tabs>
          <w:tab w:val="num" w:pos="0"/>
        </w:tabs>
        <w:spacing w:after="40"/>
        <w:ind w:firstLine="284"/>
        <w:rPr>
          <w:szCs w:val="22"/>
        </w:rPr>
      </w:pPr>
      <w:r w:rsidRPr="003C33E9">
        <w:rPr>
          <w:szCs w:val="22"/>
        </w:rPr>
        <w:lastRenderedPageBreak/>
        <w:t>4.3. Общество является собственником принадлежащего ему имущества, включая имущество, переданное ему акционерами, в счет оплаты акций.</w:t>
      </w:r>
    </w:p>
    <w:p w:rsidR="004D0E88" w:rsidRPr="003C33E9" w:rsidRDefault="00EF406C" w:rsidP="00066B5B">
      <w:pPr>
        <w:pStyle w:val="a3"/>
        <w:tabs>
          <w:tab w:val="num" w:pos="0"/>
        </w:tabs>
        <w:spacing w:after="40"/>
        <w:ind w:firstLine="284"/>
        <w:rPr>
          <w:szCs w:val="22"/>
        </w:rPr>
      </w:pPr>
      <w:r w:rsidRPr="003C33E9">
        <w:rPr>
          <w:szCs w:val="22"/>
        </w:rPr>
        <w:t xml:space="preserve">4.4. Общество отвечает по своим обязательствам всем своим имуществом. </w:t>
      </w:r>
    </w:p>
    <w:p w:rsidR="004D0E88" w:rsidRPr="003C33E9" w:rsidRDefault="00EF406C" w:rsidP="00066B5B">
      <w:pPr>
        <w:pStyle w:val="a3"/>
        <w:tabs>
          <w:tab w:val="num" w:pos="0"/>
        </w:tabs>
        <w:spacing w:after="40"/>
        <w:ind w:firstLine="284"/>
        <w:rPr>
          <w:szCs w:val="22"/>
        </w:rPr>
      </w:pPr>
      <w:r w:rsidRPr="003C33E9">
        <w:rPr>
          <w:szCs w:val="22"/>
        </w:rPr>
        <w:t>Акционеры не отвечают по обязательствам Общества, а несут риск убытков, связанных с деятельностью Общества, в пределах стоимости принадлежащих им акций.</w:t>
      </w:r>
    </w:p>
    <w:p w:rsidR="004D0E88" w:rsidRPr="003C33E9" w:rsidRDefault="00EF406C" w:rsidP="00066B5B">
      <w:pPr>
        <w:pStyle w:val="a3"/>
        <w:tabs>
          <w:tab w:val="num" w:pos="0"/>
        </w:tabs>
        <w:spacing w:after="40"/>
        <w:ind w:firstLine="284"/>
        <w:rPr>
          <w:szCs w:val="22"/>
        </w:rPr>
      </w:pPr>
      <w:r w:rsidRPr="003C33E9">
        <w:rPr>
          <w:szCs w:val="22"/>
        </w:rPr>
        <w:t>4.5. Общество не отвечает по обязательствам государства и своих акционеров, равно как государство не отвечает по обязательствам Общества.</w:t>
      </w:r>
    </w:p>
    <w:p w:rsidR="004D0E88" w:rsidRPr="003C33E9" w:rsidRDefault="00EF406C" w:rsidP="00066B5B">
      <w:pPr>
        <w:pStyle w:val="a3"/>
        <w:tabs>
          <w:tab w:val="num" w:pos="0"/>
        </w:tabs>
        <w:spacing w:after="40"/>
        <w:ind w:firstLine="284"/>
        <w:rPr>
          <w:szCs w:val="22"/>
        </w:rPr>
      </w:pPr>
      <w:r w:rsidRPr="003C33E9">
        <w:rPr>
          <w:szCs w:val="22"/>
        </w:rPr>
        <w:t xml:space="preserve">4.6. Общество осуществляет хозяйственную и инвестиционную деятельность,  как на территории РФ, так и за ее пределами.  </w:t>
      </w:r>
    </w:p>
    <w:p w:rsidR="004D0E88" w:rsidRPr="003C33E9" w:rsidRDefault="00EF406C" w:rsidP="00066B5B">
      <w:pPr>
        <w:pStyle w:val="a3"/>
        <w:tabs>
          <w:tab w:val="num" w:pos="0"/>
        </w:tabs>
        <w:spacing w:after="40"/>
        <w:ind w:firstLine="284"/>
        <w:rPr>
          <w:szCs w:val="22"/>
        </w:rPr>
      </w:pPr>
      <w:r w:rsidRPr="003C33E9">
        <w:rPr>
          <w:szCs w:val="22"/>
        </w:rPr>
        <w:t>4.7. Общество может на добровольных началах вступать в союзы, ассоциации, холдинги на условиях, не противоречащих законодательству РФ, и в порядке, предусмотренном законодательными актами РФ.</w:t>
      </w:r>
    </w:p>
    <w:p w:rsidR="004D0E88" w:rsidRPr="003C33E9" w:rsidRDefault="00EF406C" w:rsidP="00066B5B">
      <w:pPr>
        <w:pStyle w:val="a3"/>
        <w:tabs>
          <w:tab w:val="num" w:pos="0"/>
        </w:tabs>
        <w:spacing w:after="40"/>
        <w:ind w:firstLine="284"/>
        <w:rPr>
          <w:szCs w:val="22"/>
        </w:rPr>
      </w:pPr>
      <w:r w:rsidRPr="003C33E9">
        <w:rPr>
          <w:szCs w:val="22"/>
        </w:rPr>
        <w:t>4.8. Общество может участвовать в деятельности и сотрудничать в иной форме с иностранными,  международными   организациями, участвовать в деятельности организаций с иностранными инвестициями.</w:t>
      </w:r>
    </w:p>
    <w:p w:rsidR="004D0E88" w:rsidRPr="003C33E9" w:rsidRDefault="00EF406C" w:rsidP="00066B5B">
      <w:pPr>
        <w:pStyle w:val="a3"/>
        <w:tabs>
          <w:tab w:val="num" w:pos="0"/>
        </w:tabs>
        <w:spacing w:after="40"/>
        <w:ind w:firstLine="284"/>
        <w:rPr>
          <w:szCs w:val="22"/>
        </w:rPr>
      </w:pPr>
      <w:r w:rsidRPr="003C33E9">
        <w:rPr>
          <w:szCs w:val="22"/>
        </w:rPr>
        <w:t>4.9. Общество вправе привлекать для работы российских и иностранных специалистов, самостоятельно определять формы, системы, размеры и виды оплаты их труда.</w:t>
      </w:r>
    </w:p>
    <w:p w:rsidR="004D0E88" w:rsidRPr="003C33E9" w:rsidRDefault="00EF406C" w:rsidP="00066B5B">
      <w:pPr>
        <w:pStyle w:val="a3"/>
        <w:tabs>
          <w:tab w:val="num" w:pos="0"/>
        </w:tabs>
        <w:spacing w:after="40"/>
        <w:ind w:firstLine="284"/>
        <w:rPr>
          <w:szCs w:val="22"/>
        </w:rPr>
      </w:pPr>
      <w:r w:rsidRPr="003C33E9">
        <w:rPr>
          <w:szCs w:val="22"/>
        </w:rPr>
        <w:t xml:space="preserve">4.10. Общество в целях реализации государственной социальной, экономической и налоговой политики несет ответственность за сохранность документов (управленческих, финансово-хозяйственных, по личному составу и др.), хранит и использует документы в установленном порядке. </w:t>
      </w:r>
    </w:p>
    <w:p w:rsidR="006E4CC5" w:rsidRPr="003C33E9" w:rsidRDefault="006E4CC5" w:rsidP="00066B5B">
      <w:pPr>
        <w:spacing w:after="40"/>
        <w:rPr>
          <w:b/>
          <w:sz w:val="22"/>
          <w:szCs w:val="22"/>
        </w:rPr>
      </w:pPr>
    </w:p>
    <w:p w:rsidR="006E4CC5" w:rsidRPr="003C33E9" w:rsidRDefault="00EF406C" w:rsidP="00066B5B">
      <w:pPr>
        <w:numPr>
          <w:ilvl w:val="0"/>
          <w:numId w:val="30"/>
        </w:numPr>
        <w:spacing w:after="40"/>
        <w:ind w:left="0" w:firstLine="284"/>
        <w:jc w:val="center"/>
        <w:rPr>
          <w:b/>
          <w:sz w:val="22"/>
          <w:szCs w:val="22"/>
        </w:rPr>
      </w:pPr>
      <w:r w:rsidRPr="003C33E9">
        <w:rPr>
          <w:b/>
          <w:sz w:val="22"/>
          <w:szCs w:val="22"/>
        </w:rPr>
        <w:t>ДОЧЕРНИЕ ОБЩЕСТВА, ФИЛИАЛЫ, ПРЕДСТАВИТЕЛЬСТВА</w:t>
      </w:r>
    </w:p>
    <w:p w:rsidR="003248DF" w:rsidRPr="003C33E9" w:rsidRDefault="003248DF" w:rsidP="00066B5B">
      <w:pPr>
        <w:spacing w:after="40"/>
        <w:ind w:firstLine="284"/>
        <w:rPr>
          <w:b/>
          <w:sz w:val="22"/>
          <w:szCs w:val="22"/>
        </w:rPr>
      </w:pPr>
    </w:p>
    <w:p w:rsidR="00B64266" w:rsidRPr="003C33E9" w:rsidRDefault="00EF406C" w:rsidP="00066B5B">
      <w:pPr>
        <w:spacing w:after="40"/>
        <w:ind w:firstLine="284"/>
        <w:jc w:val="both"/>
        <w:rPr>
          <w:sz w:val="22"/>
          <w:szCs w:val="22"/>
        </w:rPr>
      </w:pPr>
      <w:r w:rsidRPr="003C33E9">
        <w:rPr>
          <w:sz w:val="22"/>
          <w:szCs w:val="22"/>
        </w:rPr>
        <w:t>5</w:t>
      </w:r>
      <w:r w:rsidR="006E4CC5" w:rsidRPr="003C33E9">
        <w:rPr>
          <w:sz w:val="22"/>
          <w:szCs w:val="22"/>
        </w:rPr>
        <w:t xml:space="preserve">.1. </w:t>
      </w:r>
      <w:r w:rsidRPr="003C33E9">
        <w:rPr>
          <w:sz w:val="22"/>
          <w:szCs w:val="22"/>
        </w:rPr>
        <w:t xml:space="preserve">Общество может создавать филиалы и открывать представительства в соответствии с положениями Гражданского </w:t>
      </w:r>
      <w:hyperlink w:history="1">
        <w:r w:rsidRPr="003C33E9">
          <w:rPr>
            <w:rStyle w:val="af1"/>
            <w:color w:val="auto"/>
            <w:sz w:val="22"/>
            <w:szCs w:val="22"/>
            <w:u w:val="none"/>
          </w:rPr>
          <w:t>кодекса</w:t>
        </w:r>
      </w:hyperlink>
      <w:r w:rsidRPr="003C33E9">
        <w:rPr>
          <w:sz w:val="22"/>
          <w:szCs w:val="22"/>
        </w:rPr>
        <w:t xml:space="preserve"> Российской Федерации, Федерального закона «Об акционерных обществах» и других федеральных законов.</w:t>
      </w:r>
    </w:p>
    <w:p w:rsidR="006E4CC5" w:rsidRPr="003C33E9" w:rsidRDefault="00EF406C" w:rsidP="00066B5B">
      <w:pPr>
        <w:pStyle w:val="af"/>
        <w:spacing w:after="40"/>
        <w:ind w:firstLine="284"/>
        <w:jc w:val="both"/>
        <w:rPr>
          <w:rFonts w:ascii="Times New Roman" w:hAnsi="Times New Roman"/>
        </w:rPr>
      </w:pPr>
      <w:r w:rsidRPr="003C33E9">
        <w:rPr>
          <w:rFonts w:ascii="Times New Roman" w:hAnsi="Times New Roman"/>
        </w:rPr>
        <w:t xml:space="preserve">Решения о создании филиалов и представительств и их ликвидации, положения о них, решения о назначении/увольнении  руководителя принимаются Советом директоров Общества.  </w:t>
      </w:r>
    </w:p>
    <w:p w:rsidR="006E4CC5" w:rsidRPr="003C33E9" w:rsidRDefault="00EF406C" w:rsidP="00066B5B">
      <w:pPr>
        <w:pStyle w:val="af"/>
        <w:spacing w:after="40"/>
        <w:ind w:firstLine="284"/>
        <w:jc w:val="both"/>
        <w:rPr>
          <w:rFonts w:ascii="Times New Roman" w:hAnsi="Times New Roman"/>
        </w:rPr>
      </w:pPr>
      <w:r w:rsidRPr="003C33E9">
        <w:rPr>
          <w:rFonts w:ascii="Times New Roman" w:hAnsi="Times New Roman"/>
        </w:rPr>
        <w:t>5</w:t>
      </w:r>
      <w:r w:rsidR="00B64266" w:rsidRPr="003C33E9">
        <w:rPr>
          <w:rFonts w:ascii="Times New Roman" w:hAnsi="Times New Roman"/>
        </w:rPr>
        <w:t>.2</w:t>
      </w:r>
      <w:r w:rsidRPr="003C33E9">
        <w:rPr>
          <w:rFonts w:ascii="Times New Roman" w:hAnsi="Times New Roman"/>
        </w:rPr>
        <w:t>. На момент утверждения настоящего Устава Общество не имеет филиалов и представительств.</w:t>
      </w:r>
    </w:p>
    <w:p w:rsidR="006E4CC5" w:rsidRPr="003C33E9" w:rsidRDefault="00EF406C" w:rsidP="00066B5B">
      <w:pPr>
        <w:pStyle w:val="af"/>
        <w:spacing w:after="40"/>
        <w:ind w:firstLine="284"/>
        <w:jc w:val="both"/>
        <w:rPr>
          <w:rFonts w:ascii="Times New Roman" w:hAnsi="Times New Roman"/>
        </w:rPr>
      </w:pPr>
      <w:r w:rsidRPr="003C33E9">
        <w:rPr>
          <w:rFonts w:ascii="Times New Roman" w:hAnsi="Times New Roman"/>
        </w:rPr>
        <w:t>5</w:t>
      </w:r>
      <w:r w:rsidR="00B64266" w:rsidRPr="003C33E9">
        <w:rPr>
          <w:rFonts w:ascii="Times New Roman" w:hAnsi="Times New Roman"/>
        </w:rPr>
        <w:t>.3</w:t>
      </w:r>
      <w:r w:rsidRPr="003C33E9">
        <w:rPr>
          <w:rFonts w:ascii="Times New Roman" w:hAnsi="Times New Roman"/>
        </w:rPr>
        <w:t>. Общество может иметь дочерние и зависимые общества с правами юридического лица на территории РФ, созданные в соответствии с федеральными законами, а за пределами территории РФ - в соответствии с законодательством иностранного государства по месту нахождения дочернего или зависимого общества, если иное не предусмотрено международным договором РФ.</w:t>
      </w:r>
    </w:p>
    <w:p w:rsidR="001813A6" w:rsidRDefault="00EF406C" w:rsidP="00066B5B">
      <w:pPr>
        <w:pStyle w:val="af"/>
        <w:spacing w:after="40"/>
        <w:ind w:firstLine="284"/>
        <w:jc w:val="both"/>
        <w:rPr>
          <w:rFonts w:ascii="Times New Roman" w:hAnsi="Times New Roman"/>
        </w:rPr>
      </w:pPr>
      <w:r w:rsidRPr="003C33E9">
        <w:rPr>
          <w:rFonts w:ascii="Times New Roman" w:hAnsi="Times New Roman"/>
        </w:rPr>
        <w:t>5</w:t>
      </w:r>
      <w:r w:rsidR="00B64266" w:rsidRPr="003C33E9">
        <w:rPr>
          <w:rFonts w:ascii="Times New Roman" w:hAnsi="Times New Roman"/>
        </w:rPr>
        <w:t>.4</w:t>
      </w:r>
      <w:r w:rsidR="006E4CC5" w:rsidRPr="003C33E9">
        <w:rPr>
          <w:rFonts w:ascii="Times New Roman" w:hAnsi="Times New Roman"/>
        </w:rPr>
        <w:t>. Решение о создании дочерних и зависимых обществ принимается Советом директоров Общества.</w:t>
      </w:r>
    </w:p>
    <w:p w:rsidR="00066B5B" w:rsidRPr="003C33E9" w:rsidRDefault="00066B5B" w:rsidP="00066B5B">
      <w:pPr>
        <w:pStyle w:val="af"/>
        <w:spacing w:after="40"/>
        <w:ind w:firstLine="284"/>
        <w:jc w:val="both"/>
        <w:rPr>
          <w:rFonts w:ascii="Times New Roman" w:hAnsi="Times New Roman"/>
        </w:rPr>
      </w:pPr>
    </w:p>
    <w:p w:rsidR="0041567B" w:rsidRPr="003C33E9" w:rsidRDefault="00EF406C" w:rsidP="00066B5B">
      <w:pPr>
        <w:pStyle w:val="30"/>
        <w:tabs>
          <w:tab w:val="left" w:pos="8222"/>
        </w:tabs>
        <w:spacing w:after="40"/>
        <w:ind w:right="0" w:firstLine="284"/>
        <w:jc w:val="center"/>
        <w:rPr>
          <w:rFonts w:ascii="Times New Roman" w:hAnsi="Times New Roman"/>
          <w:b/>
          <w:szCs w:val="22"/>
        </w:rPr>
      </w:pPr>
      <w:r w:rsidRPr="003C33E9">
        <w:rPr>
          <w:rFonts w:ascii="Times New Roman" w:hAnsi="Times New Roman"/>
          <w:b/>
          <w:szCs w:val="22"/>
        </w:rPr>
        <w:t>6</w:t>
      </w:r>
      <w:r w:rsidR="004145AF" w:rsidRPr="003C33E9">
        <w:rPr>
          <w:rFonts w:ascii="Times New Roman" w:hAnsi="Times New Roman"/>
          <w:b/>
          <w:szCs w:val="22"/>
        </w:rPr>
        <w:t xml:space="preserve">. </w:t>
      </w:r>
      <w:r w:rsidRPr="003C33E9">
        <w:rPr>
          <w:rFonts w:ascii="Times New Roman" w:hAnsi="Times New Roman"/>
          <w:b/>
          <w:szCs w:val="22"/>
        </w:rPr>
        <w:t>РАЗМЕР, ОБРАЗОВАНИЕ И ИЗМЕНЕНИЕ УСТАВНОГО КАПИТАЛА</w:t>
      </w:r>
    </w:p>
    <w:p w:rsidR="001813A6" w:rsidRPr="003C33E9" w:rsidRDefault="001813A6" w:rsidP="00066B5B">
      <w:pPr>
        <w:pStyle w:val="30"/>
        <w:tabs>
          <w:tab w:val="left" w:pos="8222"/>
        </w:tabs>
        <w:spacing w:after="40"/>
        <w:ind w:right="0" w:firstLine="284"/>
        <w:rPr>
          <w:rFonts w:ascii="Times New Roman" w:hAnsi="Times New Roman"/>
          <w:b/>
          <w:szCs w:val="22"/>
        </w:rPr>
      </w:pPr>
    </w:p>
    <w:p w:rsidR="00093000" w:rsidRPr="00093000" w:rsidRDefault="00EF406C" w:rsidP="00093000">
      <w:pPr>
        <w:spacing w:after="40"/>
        <w:ind w:firstLine="284"/>
        <w:jc w:val="both"/>
        <w:rPr>
          <w:b/>
          <w:snapToGrid w:val="0"/>
          <w:sz w:val="22"/>
          <w:szCs w:val="22"/>
        </w:rPr>
      </w:pPr>
      <w:r w:rsidRPr="00093000">
        <w:rPr>
          <w:snapToGrid w:val="0"/>
          <w:sz w:val="22"/>
          <w:szCs w:val="22"/>
        </w:rPr>
        <w:t xml:space="preserve">6.1. Уставный капитал Общества составляет </w:t>
      </w:r>
      <w:bookmarkStart w:id="0" w:name="_Hlk111032021"/>
      <w:r w:rsidRPr="00093000">
        <w:rPr>
          <w:snapToGrid w:val="0"/>
          <w:sz w:val="22"/>
          <w:szCs w:val="22"/>
        </w:rPr>
        <w:t xml:space="preserve">4 701 562 (Четыре миллиона семьсот одна тысяча пятьсот шестьдесят два) рубля.  </w:t>
      </w:r>
    </w:p>
    <w:bookmarkEnd w:id="0"/>
    <w:p w:rsidR="00093000" w:rsidRPr="00093000" w:rsidRDefault="00EF406C" w:rsidP="00093000">
      <w:pPr>
        <w:spacing w:after="40"/>
        <w:ind w:firstLine="284"/>
        <w:jc w:val="both"/>
        <w:rPr>
          <w:b/>
          <w:snapToGrid w:val="0"/>
          <w:sz w:val="22"/>
          <w:szCs w:val="22"/>
        </w:rPr>
      </w:pPr>
      <w:r w:rsidRPr="00093000">
        <w:rPr>
          <w:snapToGrid w:val="0"/>
          <w:sz w:val="22"/>
          <w:szCs w:val="22"/>
        </w:rPr>
        <w:t>Уставный капитал Общества разделен на 4 701 562 (Четыре миллиона семьсот одна тысяча пятьсот шестьдесят две) обыкновенные именные акции  номинальной стоимостью  1 (Один)  рубль каждая.</w:t>
      </w:r>
    </w:p>
    <w:p w:rsidR="00093000" w:rsidRPr="00093000" w:rsidRDefault="00EF406C" w:rsidP="00093000">
      <w:pPr>
        <w:spacing w:after="40"/>
        <w:ind w:firstLine="284"/>
        <w:jc w:val="both"/>
        <w:rPr>
          <w:snapToGrid w:val="0"/>
          <w:sz w:val="22"/>
          <w:szCs w:val="22"/>
        </w:rPr>
      </w:pPr>
      <w:r w:rsidRPr="00093000">
        <w:rPr>
          <w:snapToGrid w:val="0"/>
          <w:sz w:val="22"/>
          <w:szCs w:val="22"/>
        </w:rPr>
        <w:t>Все акции Общества выпущены в бездокументарной форме, все акции Общества являются именными.</w:t>
      </w:r>
    </w:p>
    <w:p w:rsidR="00093000" w:rsidRPr="00093000" w:rsidRDefault="00EF406C" w:rsidP="00093000">
      <w:pPr>
        <w:spacing w:after="40"/>
        <w:ind w:firstLine="284"/>
        <w:jc w:val="both"/>
        <w:rPr>
          <w:snapToGrid w:val="0"/>
          <w:sz w:val="22"/>
          <w:szCs w:val="22"/>
        </w:rPr>
      </w:pPr>
      <w:r w:rsidRPr="00093000">
        <w:rPr>
          <w:snapToGrid w:val="0"/>
          <w:sz w:val="22"/>
          <w:szCs w:val="22"/>
        </w:rPr>
        <w:t xml:space="preserve">6.2. Количество объявленных акций </w:t>
      </w:r>
      <w:r w:rsidRPr="007E4741">
        <w:rPr>
          <w:snapToGrid w:val="0"/>
          <w:sz w:val="22"/>
          <w:szCs w:val="22"/>
        </w:rPr>
        <w:t>составляет</w:t>
      </w:r>
      <w:r w:rsidR="00407B5E" w:rsidRPr="007E4741">
        <w:rPr>
          <w:snapToGrid w:val="0"/>
          <w:sz w:val="22"/>
          <w:szCs w:val="22"/>
        </w:rPr>
        <w:t xml:space="preserve"> </w:t>
      </w:r>
      <w:r w:rsidRPr="00166B11">
        <w:rPr>
          <w:snapToGrid w:val="0"/>
          <w:sz w:val="22"/>
          <w:szCs w:val="22"/>
          <w:highlight w:val="yellow"/>
        </w:rPr>
        <w:t>1</w:t>
      </w:r>
      <w:r w:rsidR="00166B11" w:rsidRPr="00166B11">
        <w:rPr>
          <w:snapToGrid w:val="0"/>
          <w:sz w:val="22"/>
          <w:szCs w:val="22"/>
          <w:highlight w:val="yellow"/>
        </w:rPr>
        <w:t>2</w:t>
      </w:r>
      <w:r w:rsidRPr="00166B11">
        <w:rPr>
          <w:snapToGrid w:val="0"/>
          <w:sz w:val="22"/>
          <w:szCs w:val="22"/>
          <w:highlight w:val="yellow"/>
        </w:rPr>
        <w:t> 000 000 (</w:t>
      </w:r>
      <w:r w:rsidR="00166B11" w:rsidRPr="00166B11">
        <w:rPr>
          <w:snapToGrid w:val="0"/>
          <w:sz w:val="22"/>
          <w:szCs w:val="22"/>
          <w:highlight w:val="yellow"/>
        </w:rPr>
        <w:t xml:space="preserve">Двенадцать </w:t>
      </w:r>
      <w:r w:rsidRPr="00166B11">
        <w:rPr>
          <w:snapToGrid w:val="0"/>
          <w:sz w:val="22"/>
          <w:szCs w:val="22"/>
          <w:highlight w:val="yellow"/>
        </w:rPr>
        <w:t>миллионов)</w:t>
      </w:r>
      <w:r w:rsidRPr="00093000">
        <w:rPr>
          <w:snapToGrid w:val="0"/>
          <w:sz w:val="22"/>
          <w:szCs w:val="22"/>
        </w:rPr>
        <w:t xml:space="preserve"> обыкновенных именных акций номинальной стоимостью 1 (Один) рубль каждая (объявленные акц</w:t>
      </w:r>
      <w:bookmarkStart w:id="1" w:name="_GoBack"/>
      <w:bookmarkEnd w:id="1"/>
      <w:r w:rsidRPr="00093000">
        <w:rPr>
          <w:snapToGrid w:val="0"/>
          <w:sz w:val="22"/>
          <w:szCs w:val="22"/>
        </w:rPr>
        <w:t>ии). Объявленные акции Общества предоставляют тот же объем прав, что и обыкновенные именные акции Общества.</w:t>
      </w:r>
    </w:p>
    <w:p w:rsidR="003E5F1E" w:rsidRPr="003C33E9" w:rsidRDefault="00EF406C" w:rsidP="00066B5B">
      <w:pPr>
        <w:spacing w:after="40"/>
        <w:ind w:firstLine="284"/>
        <w:jc w:val="both"/>
        <w:rPr>
          <w:sz w:val="22"/>
          <w:szCs w:val="22"/>
        </w:rPr>
      </w:pPr>
      <w:r w:rsidRPr="003C33E9">
        <w:rPr>
          <w:sz w:val="22"/>
          <w:szCs w:val="22"/>
        </w:rPr>
        <w:t>6.3</w:t>
      </w:r>
      <w:r w:rsidR="00386EFA" w:rsidRPr="003C33E9">
        <w:rPr>
          <w:sz w:val="22"/>
          <w:szCs w:val="22"/>
        </w:rPr>
        <w:t xml:space="preserve">. </w:t>
      </w:r>
      <w:r w:rsidRPr="003C33E9">
        <w:rPr>
          <w:sz w:val="22"/>
          <w:szCs w:val="22"/>
        </w:rPr>
        <w:t>Общество вправе выпускать иные категории акций и другие эмиссионные ценные бумаги в соответствии с действующим законодательством РФ и Уставом Общества.</w:t>
      </w:r>
    </w:p>
    <w:p w:rsidR="003E5F1E" w:rsidRPr="003C33E9" w:rsidRDefault="00EF406C" w:rsidP="00066B5B">
      <w:pPr>
        <w:spacing w:after="40"/>
        <w:ind w:firstLine="284"/>
        <w:jc w:val="both"/>
        <w:rPr>
          <w:sz w:val="22"/>
          <w:szCs w:val="22"/>
        </w:rPr>
      </w:pPr>
      <w:r w:rsidRPr="003C33E9">
        <w:rPr>
          <w:sz w:val="22"/>
          <w:szCs w:val="22"/>
        </w:rPr>
        <w:t>Порядок размещения и оплаты дополнительно эмитированных акций определяется при принятии решения об их выпуске.</w:t>
      </w:r>
    </w:p>
    <w:p w:rsidR="00386EFA" w:rsidRPr="003C33E9" w:rsidRDefault="00EF406C" w:rsidP="00066B5B">
      <w:pPr>
        <w:spacing w:after="40"/>
        <w:ind w:firstLine="284"/>
        <w:jc w:val="both"/>
        <w:rPr>
          <w:sz w:val="22"/>
          <w:szCs w:val="22"/>
        </w:rPr>
      </w:pPr>
      <w:r w:rsidRPr="003C33E9">
        <w:rPr>
          <w:sz w:val="22"/>
          <w:szCs w:val="22"/>
        </w:rPr>
        <w:t>6.4.</w:t>
      </w:r>
      <w:r w:rsidR="002C4819" w:rsidRPr="003C33E9">
        <w:rPr>
          <w:sz w:val="22"/>
          <w:szCs w:val="22"/>
        </w:rPr>
        <w:t xml:space="preserve"> </w:t>
      </w:r>
      <w:r w:rsidRPr="003C33E9">
        <w:rPr>
          <w:sz w:val="22"/>
          <w:szCs w:val="22"/>
        </w:rPr>
        <w:t>Общество  вправе приобретать размещенные им акции в порядке предусмотренном ФЗ «Об акционерных обществах».</w:t>
      </w:r>
    </w:p>
    <w:p w:rsidR="00386EFA" w:rsidRPr="003C33E9" w:rsidRDefault="00EF406C" w:rsidP="00066B5B">
      <w:pPr>
        <w:spacing w:after="40"/>
        <w:ind w:firstLine="284"/>
        <w:jc w:val="both"/>
        <w:rPr>
          <w:sz w:val="22"/>
          <w:szCs w:val="22"/>
        </w:rPr>
      </w:pPr>
      <w:r w:rsidRPr="003C33E9">
        <w:rPr>
          <w:sz w:val="22"/>
          <w:szCs w:val="22"/>
        </w:rPr>
        <w:lastRenderedPageBreak/>
        <w:t>Акции, приобретенные Обществом, не предоставляют права голоса, они не учитываются при подсчете голосов, по ним не начисляются дивиденды. Такие акции должны быть реализованы по цене не ниже их рыночной стоимости не позднее одного года с даты их приобретения. В противном случае Общее собрание акционеров должно принять решение об уменьшении уставного капитала Общества путем погашения указанных акций.</w:t>
      </w:r>
    </w:p>
    <w:p w:rsidR="003E5F1E" w:rsidRPr="003C33E9" w:rsidRDefault="00EF406C" w:rsidP="00066B5B">
      <w:pPr>
        <w:pStyle w:val="30"/>
        <w:tabs>
          <w:tab w:val="left" w:pos="567"/>
        </w:tabs>
        <w:spacing w:after="40"/>
        <w:ind w:right="0" w:firstLine="284"/>
        <w:rPr>
          <w:rFonts w:ascii="Times New Roman" w:hAnsi="Times New Roman"/>
          <w:snapToGrid w:val="0"/>
          <w:szCs w:val="22"/>
        </w:rPr>
      </w:pPr>
      <w:r w:rsidRPr="003C33E9">
        <w:rPr>
          <w:rFonts w:ascii="Times New Roman" w:hAnsi="Times New Roman"/>
          <w:snapToGrid w:val="0"/>
          <w:szCs w:val="22"/>
        </w:rPr>
        <w:t>6.5. Уставный капитал Общества может быть увеличен путем увеличения номинальной стоимости акций или размещения дополнительных акций.</w:t>
      </w:r>
    </w:p>
    <w:p w:rsidR="003E5F1E" w:rsidRPr="003C33E9" w:rsidRDefault="00EF406C" w:rsidP="00066B5B">
      <w:pPr>
        <w:pStyle w:val="30"/>
        <w:tabs>
          <w:tab w:val="left" w:pos="567"/>
        </w:tabs>
        <w:spacing w:after="40"/>
        <w:ind w:right="0" w:firstLine="284"/>
        <w:rPr>
          <w:rFonts w:ascii="Times New Roman" w:hAnsi="Times New Roman"/>
          <w:snapToGrid w:val="0"/>
          <w:szCs w:val="22"/>
        </w:rPr>
      </w:pPr>
      <w:r w:rsidRPr="003C33E9">
        <w:rPr>
          <w:rFonts w:ascii="Times New Roman" w:hAnsi="Times New Roman"/>
          <w:snapToGrid w:val="0"/>
          <w:szCs w:val="22"/>
        </w:rPr>
        <w:t>6.5.1. Решение об увеличении Уставного капитала Общества путем увеличения номинальной стоимости акций принимается Общим собранием акционеров.</w:t>
      </w:r>
    </w:p>
    <w:p w:rsidR="003E5F1E" w:rsidRPr="003C33E9" w:rsidRDefault="00EF406C" w:rsidP="00066B5B">
      <w:pPr>
        <w:pStyle w:val="30"/>
        <w:tabs>
          <w:tab w:val="left" w:pos="567"/>
        </w:tabs>
        <w:spacing w:after="40"/>
        <w:ind w:right="0" w:firstLine="284"/>
        <w:rPr>
          <w:rFonts w:ascii="Times New Roman" w:hAnsi="Times New Roman"/>
          <w:snapToGrid w:val="0"/>
          <w:szCs w:val="22"/>
        </w:rPr>
      </w:pPr>
      <w:r w:rsidRPr="003C33E9">
        <w:rPr>
          <w:rFonts w:ascii="Times New Roman" w:hAnsi="Times New Roman"/>
          <w:snapToGrid w:val="0"/>
          <w:szCs w:val="22"/>
        </w:rPr>
        <w:t xml:space="preserve">6.5.2. Дополнительные акции могут быть размещены Обществом только в пределах количества объявленных акций. </w:t>
      </w:r>
    </w:p>
    <w:p w:rsidR="003E5F1E" w:rsidRPr="003C33E9" w:rsidRDefault="00EF406C" w:rsidP="00066B5B">
      <w:pPr>
        <w:pStyle w:val="30"/>
        <w:tabs>
          <w:tab w:val="left" w:pos="567"/>
        </w:tabs>
        <w:spacing w:after="40"/>
        <w:ind w:right="0" w:firstLine="284"/>
        <w:rPr>
          <w:rFonts w:ascii="Times New Roman" w:hAnsi="Times New Roman"/>
          <w:snapToGrid w:val="0"/>
          <w:szCs w:val="22"/>
        </w:rPr>
      </w:pPr>
      <w:r w:rsidRPr="003C33E9">
        <w:rPr>
          <w:rFonts w:ascii="Times New Roman" w:hAnsi="Times New Roman"/>
          <w:snapToGrid w:val="0"/>
          <w:szCs w:val="22"/>
        </w:rPr>
        <w:t>Общество вправе осуществлять размещение дополнительных акций и иных эмиссионных ценных бумаг посредством подписки и конвертации.</w:t>
      </w:r>
    </w:p>
    <w:p w:rsidR="003E5F1E" w:rsidRPr="003C33E9" w:rsidRDefault="00EF406C" w:rsidP="00066B5B">
      <w:pPr>
        <w:pStyle w:val="30"/>
        <w:tabs>
          <w:tab w:val="left" w:pos="567"/>
        </w:tabs>
        <w:spacing w:after="40"/>
        <w:ind w:right="0" w:firstLine="284"/>
        <w:rPr>
          <w:rFonts w:ascii="Times New Roman" w:hAnsi="Times New Roman"/>
          <w:snapToGrid w:val="0"/>
          <w:szCs w:val="22"/>
        </w:rPr>
      </w:pPr>
      <w:r w:rsidRPr="003C33E9">
        <w:rPr>
          <w:rFonts w:ascii="Times New Roman" w:hAnsi="Times New Roman"/>
          <w:snapToGrid w:val="0"/>
          <w:szCs w:val="22"/>
        </w:rPr>
        <w:t>Общество вправе проводить размещение акций и эмиссионных ценных бумаг Общества, конвертируемых в акции, посредством как открытой, так и закрытой подписки.</w:t>
      </w:r>
    </w:p>
    <w:p w:rsidR="003E5F1E" w:rsidRPr="003C33E9" w:rsidRDefault="00EF406C" w:rsidP="00066B5B">
      <w:pPr>
        <w:pStyle w:val="30"/>
        <w:tabs>
          <w:tab w:val="left" w:pos="567"/>
        </w:tabs>
        <w:spacing w:after="40"/>
        <w:ind w:right="0" w:firstLine="284"/>
        <w:rPr>
          <w:rFonts w:ascii="Times New Roman" w:hAnsi="Times New Roman"/>
          <w:snapToGrid w:val="0"/>
          <w:szCs w:val="22"/>
        </w:rPr>
      </w:pPr>
      <w:r w:rsidRPr="003C33E9">
        <w:rPr>
          <w:rFonts w:ascii="Times New Roman" w:hAnsi="Times New Roman"/>
          <w:snapToGrid w:val="0"/>
          <w:szCs w:val="22"/>
        </w:rPr>
        <w:t xml:space="preserve">6.5.3. Решение об увеличении Уставного капитала путем размещения дополнительных акций в пределах количества объявленных акций принимается Советом директоров Общества, кроме случаев, когда в соответствии с ФЗ «Об акционерных обществах» данное решение может быть принято только Общим собранием акционеров. </w:t>
      </w:r>
    </w:p>
    <w:p w:rsidR="003E5F1E" w:rsidRPr="003C33E9" w:rsidRDefault="00EF406C" w:rsidP="00066B5B">
      <w:pPr>
        <w:pStyle w:val="30"/>
        <w:tabs>
          <w:tab w:val="left" w:pos="567"/>
        </w:tabs>
        <w:spacing w:after="40"/>
        <w:ind w:right="0" w:firstLine="284"/>
        <w:rPr>
          <w:rFonts w:ascii="Times New Roman" w:hAnsi="Times New Roman"/>
          <w:snapToGrid w:val="0"/>
          <w:szCs w:val="22"/>
        </w:rPr>
      </w:pPr>
      <w:r w:rsidRPr="003C33E9">
        <w:rPr>
          <w:rFonts w:ascii="Times New Roman" w:hAnsi="Times New Roman"/>
          <w:snapToGrid w:val="0"/>
          <w:szCs w:val="22"/>
        </w:rPr>
        <w:t>6.5.4. Размещение акций (эмиссионных ценных бумаг Общества, конвертируемых в акции) посредством закрытой подписки осуществляется только по решению Общего собрания акционеров об увеличении уставного капитала общества путем размещения дополнительных акций (о размещении эмиссионных ценных бумаг Общества, конвертируемых в акции), принятому большинством в три четверти голосов акционеров - владельцев голосующих акций, принимающих участие в Общем собрании акционеров.</w:t>
      </w:r>
    </w:p>
    <w:p w:rsidR="003E5F1E" w:rsidRPr="003C33E9" w:rsidRDefault="00EF406C" w:rsidP="00066B5B">
      <w:pPr>
        <w:pStyle w:val="30"/>
        <w:tabs>
          <w:tab w:val="left" w:pos="567"/>
        </w:tabs>
        <w:spacing w:after="40"/>
        <w:ind w:right="0" w:firstLine="284"/>
        <w:rPr>
          <w:rFonts w:ascii="Times New Roman" w:hAnsi="Times New Roman"/>
          <w:snapToGrid w:val="0"/>
          <w:szCs w:val="22"/>
        </w:rPr>
      </w:pPr>
      <w:r w:rsidRPr="003C33E9">
        <w:rPr>
          <w:rFonts w:ascii="Times New Roman" w:hAnsi="Times New Roman"/>
          <w:snapToGrid w:val="0"/>
          <w:szCs w:val="22"/>
        </w:rPr>
        <w:t>6.5.5. Размещение посредством открытой подписки обыкновенных акций, составляющих более 25 процентов, ранее размещенных обыкновенных акций, осуществляется только по решению Общего собрания акционеров, принятому большинством в три четверти голосов акционеров – владельцев голосующих акций, принимающих участие в Общем собрании акционеров.</w:t>
      </w:r>
    </w:p>
    <w:p w:rsidR="003E5F1E" w:rsidRPr="003C33E9" w:rsidRDefault="00EF406C" w:rsidP="00066B5B">
      <w:pPr>
        <w:pStyle w:val="30"/>
        <w:tabs>
          <w:tab w:val="left" w:pos="567"/>
        </w:tabs>
        <w:spacing w:after="40"/>
        <w:ind w:right="0" w:firstLine="284"/>
        <w:rPr>
          <w:rFonts w:ascii="Times New Roman" w:hAnsi="Times New Roman"/>
          <w:snapToGrid w:val="0"/>
          <w:szCs w:val="22"/>
        </w:rPr>
      </w:pPr>
      <w:r w:rsidRPr="003C33E9">
        <w:rPr>
          <w:rFonts w:ascii="Times New Roman" w:hAnsi="Times New Roman"/>
          <w:snapToGrid w:val="0"/>
          <w:szCs w:val="22"/>
        </w:rPr>
        <w:t>6.5.6. Размещение посредством открытой подписки эмиссионных ценных бумаг Общества,  конвертируемых в обыкновенные акции, которые могут быть конвертированы в обыкновенные акции, составляющие более 25 процентов, ранее размещенных обыкновенных акций, осуществляется только по решению Общего собрания акционеров, принятому большинством в три четверти голосов акционеров - владельцев голосующих акций, принимающих участие в Общем собрании акционеров.</w:t>
      </w:r>
    </w:p>
    <w:p w:rsidR="003E5F1E" w:rsidRPr="003C33E9" w:rsidRDefault="00EF406C" w:rsidP="00066B5B">
      <w:pPr>
        <w:pStyle w:val="30"/>
        <w:tabs>
          <w:tab w:val="left" w:pos="567"/>
        </w:tabs>
        <w:spacing w:after="40"/>
        <w:ind w:right="0" w:firstLine="284"/>
        <w:rPr>
          <w:rFonts w:ascii="Times New Roman" w:hAnsi="Times New Roman"/>
          <w:snapToGrid w:val="0"/>
          <w:szCs w:val="22"/>
        </w:rPr>
      </w:pPr>
      <w:r w:rsidRPr="003C33E9">
        <w:rPr>
          <w:rFonts w:ascii="Times New Roman" w:hAnsi="Times New Roman"/>
          <w:snapToGrid w:val="0"/>
          <w:szCs w:val="22"/>
        </w:rPr>
        <w:t>6.6. Акционеры Общества имеют преимущественное право приобретения размещаемых посредством открытой подписки дополнительных акций и эмиссионных ценных бумаг, конвертируемых в акции, в количестве,  пропорциональном количеству принадлежащих им акций этой категории (типа).</w:t>
      </w:r>
    </w:p>
    <w:p w:rsidR="003E5F1E" w:rsidRPr="003C33E9" w:rsidRDefault="00EF406C" w:rsidP="00066B5B">
      <w:pPr>
        <w:pStyle w:val="30"/>
        <w:tabs>
          <w:tab w:val="left" w:pos="567"/>
        </w:tabs>
        <w:spacing w:after="40"/>
        <w:ind w:right="0" w:firstLine="284"/>
        <w:rPr>
          <w:rFonts w:ascii="Times New Roman" w:hAnsi="Times New Roman"/>
          <w:snapToGrid w:val="0"/>
          <w:szCs w:val="22"/>
        </w:rPr>
      </w:pPr>
      <w:r w:rsidRPr="003C33E9">
        <w:rPr>
          <w:rFonts w:ascii="Times New Roman" w:hAnsi="Times New Roman"/>
          <w:snapToGrid w:val="0"/>
          <w:szCs w:val="22"/>
        </w:rPr>
        <w:t>6.7. Акционеры Общества, голосовавшие против или не принимавшие участия в голосовании по вопросу о размещении посредством закрытой подписки акций и эмиссионных ценных бумаг, конвертируемых в акции, имеют преимущественное право приобретения дополнительных акций и эмиссионных ценных бумаг, конвертируемых в акции, размещаемых посредством  закрытой подписки, в количестве, пропорциональном количеству принадлежащих им акций этой категории (типа).</w:t>
      </w:r>
    </w:p>
    <w:p w:rsidR="003E5F1E" w:rsidRPr="003C33E9" w:rsidRDefault="00EF406C" w:rsidP="00066B5B">
      <w:pPr>
        <w:pStyle w:val="30"/>
        <w:tabs>
          <w:tab w:val="left" w:pos="567"/>
        </w:tabs>
        <w:spacing w:after="40"/>
        <w:ind w:right="0" w:firstLine="284"/>
        <w:rPr>
          <w:rFonts w:ascii="Times New Roman" w:hAnsi="Times New Roman"/>
          <w:snapToGrid w:val="0"/>
          <w:szCs w:val="22"/>
        </w:rPr>
      </w:pPr>
      <w:r w:rsidRPr="003C33E9">
        <w:rPr>
          <w:rFonts w:ascii="Times New Roman" w:hAnsi="Times New Roman"/>
          <w:snapToGrid w:val="0"/>
          <w:szCs w:val="22"/>
        </w:rPr>
        <w:t>Указанное право не распространяется на размещение акций и иных эмиссионных ценных бумаг, конвертируемых в акции, осуществляемое посредством закрытой подписки только среди акционеров, если при этом акционеры имеют возможность приобрести целое число размещаемых акций и иных эмиссионных ценных бумаг, конвертируемых в акции, пропорционально количеству принадлежащих им акций соответствующей категории (типа).</w:t>
      </w:r>
    </w:p>
    <w:p w:rsidR="003E5F1E" w:rsidRPr="003C33E9" w:rsidRDefault="00EF406C" w:rsidP="00066B5B">
      <w:pPr>
        <w:pStyle w:val="30"/>
        <w:tabs>
          <w:tab w:val="left" w:pos="567"/>
        </w:tabs>
        <w:spacing w:after="40"/>
        <w:ind w:right="0" w:firstLine="284"/>
        <w:rPr>
          <w:rFonts w:ascii="Times New Roman" w:hAnsi="Times New Roman"/>
          <w:snapToGrid w:val="0"/>
          <w:szCs w:val="22"/>
        </w:rPr>
      </w:pPr>
      <w:r w:rsidRPr="003C33E9">
        <w:rPr>
          <w:rFonts w:ascii="Times New Roman" w:hAnsi="Times New Roman"/>
          <w:snapToGrid w:val="0"/>
          <w:szCs w:val="22"/>
        </w:rPr>
        <w:t>6.8. Уставный капитал Общества может быть уменьшен путем уменьшения номинальной стоимости акций или сокращения их общего количества, в том числе путем приобретения части акций, в случаях, предусмотренных ФЗ «Об акционерных обществах».</w:t>
      </w:r>
    </w:p>
    <w:p w:rsidR="003E5F1E" w:rsidRPr="003C33E9" w:rsidRDefault="00EF406C" w:rsidP="00066B5B">
      <w:pPr>
        <w:pStyle w:val="30"/>
        <w:tabs>
          <w:tab w:val="left" w:pos="567"/>
        </w:tabs>
        <w:spacing w:after="40"/>
        <w:ind w:right="0" w:firstLine="284"/>
        <w:rPr>
          <w:rFonts w:ascii="Times New Roman" w:hAnsi="Times New Roman"/>
          <w:snapToGrid w:val="0"/>
          <w:szCs w:val="22"/>
        </w:rPr>
      </w:pPr>
      <w:r w:rsidRPr="003C33E9">
        <w:rPr>
          <w:rFonts w:ascii="Times New Roman" w:hAnsi="Times New Roman"/>
          <w:snapToGrid w:val="0"/>
          <w:szCs w:val="22"/>
        </w:rPr>
        <w:t>6.9. Уменьшение уставного капитала Общества путем приобретения и погашения части акций допускается.</w:t>
      </w:r>
    </w:p>
    <w:p w:rsidR="003E5F1E" w:rsidRPr="003C33E9" w:rsidRDefault="00EF406C" w:rsidP="00066B5B">
      <w:pPr>
        <w:pStyle w:val="30"/>
        <w:tabs>
          <w:tab w:val="left" w:pos="567"/>
        </w:tabs>
        <w:spacing w:after="40"/>
        <w:ind w:right="0" w:firstLine="284"/>
        <w:rPr>
          <w:rFonts w:ascii="Times New Roman" w:hAnsi="Times New Roman"/>
          <w:snapToGrid w:val="0"/>
          <w:szCs w:val="22"/>
        </w:rPr>
      </w:pPr>
      <w:r w:rsidRPr="003C33E9">
        <w:rPr>
          <w:rFonts w:ascii="Times New Roman" w:hAnsi="Times New Roman"/>
          <w:snapToGrid w:val="0"/>
          <w:szCs w:val="22"/>
        </w:rPr>
        <w:t xml:space="preserve">6.10. Если по окончании второго </w:t>
      </w:r>
      <w:r w:rsidR="00D17D1E" w:rsidRPr="003C33E9">
        <w:rPr>
          <w:rFonts w:ascii="Times New Roman" w:hAnsi="Times New Roman"/>
          <w:snapToGrid w:val="0"/>
          <w:szCs w:val="22"/>
        </w:rPr>
        <w:t xml:space="preserve">отчетного </w:t>
      </w:r>
      <w:r w:rsidRPr="003C33E9">
        <w:rPr>
          <w:rFonts w:ascii="Times New Roman" w:hAnsi="Times New Roman"/>
          <w:snapToGrid w:val="0"/>
          <w:szCs w:val="22"/>
        </w:rPr>
        <w:t xml:space="preserve">года или каждого последующего </w:t>
      </w:r>
      <w:r w:rsidR="00D17D1E" w:rsidRPr="003C33E9">
        <w:rPr>
          <w:rFonts w:ascii="Times New Roman" w:hAnsi="Times New Roman"/>
          <w:snapToGrid w:val="0"/>
          <w:szCs w:val="22"/>
        </w:rPr>
        <w:t xml:space="preserve">отчетного года </w:t>
      </w:r>
      <w:r w:rsidRPr="003C33E9">
        <w:rPr>
          <w:rFonts w:ascii="Times New Roman" w:hAnsi="Times New Roman"/>
          <w:snapToGrid w:val="0"/>
          <w:szCs w:val="22"/>
        </w:rPr>
        <w:t xml:space="preserve">стоимость чистых активов Общества окажется меньше его уставного капитала, Совет директоров </w:t>
      </w:r>
      <w:r w:rsidRPr="003C33E9">
        <w:rPr>
          <w:rFonts w:ascii="Times New Roman" w:hAnsi="Times New Roman"/>
          <w:snapToGrid w:val="0"/>
          <w:szCs w:val="22"/>
        </w:rPr>
        <w:lastRenderedPageBreak/>
        <w:t>Общества при подготовке к годовому Общему собранию акционеров обязан включить в состав годового отчета Общества раздел о состоянии его чистых активов.</w:t>
      </w:r>
    </w:p>
    <w:p w:rsidR="003E5F1E" w:rsidRPr="003C33E9" w:rsidRDefault="00EF406C" w:rsidP="00066B5B">
      <w:pPr>
        <w:pStyle w:val="30"/>
        <w:tabs>
          <w:tab w:val="left" w:pos="567"/>
        </w:tabs>
        <w:spacing w:after="40"/>
        <w:ind w:right="0" w:firstLine="284"/>
        <w:rPr>
          <w:rFonts w:ascii="Times New Roman" w:hAnsi="Times New Roman"/>
          <w:snapToGrid w:val="0"/>
          <w:szCs w:val="22"/>
        </w:rPr>
      </w:pPr>
      <w:r w:rsidRPr="003C33E9">
        <w:rPr>
          <w:rFonts w:ascii="Times New Roman" w:hAnsi="Times New Roman"/>
          <w:snapToGrid w:val="0"/>
          <w:szCs w:val="22"/>
        </w:rPr>
        <w:t>Раздел о состоянии чистых активов Общества должен содержать сведения, предусмотренные ФЗ «Об акционерных обществах».</w:t>
      </w:r>
    </w:p>
    <w:p w:rsidR="003E5F1E" w:rsidRPr="003C33E9" w:rsidRDefault="00EF406C" w:rsidP="00066B5B">
      <w:pPr>
        <w:pStyle w:val="30"/>
        <w:tabs>
          <w:tab w:val="left" w:pos="567"/>
        </w:tabs>
        <w:spacing w:after="40"/>
        <w:ind w:right="0" w:firstLine="284"/>
        <w:rPr>
          <w:rFonts w:ascii="Times New Roman" w:hAnsi="Times New Roman"/>
          <w:snapToGrid w:val="0"/>
          <w:szCs w:val="22"/>
        </w:rPr>
      </w:pPr>
      <w:r w:rsidRPr="003C33E9">
        <w:rPr>
          <w:rFonts w:ascii="Times New Roman" w:hAnsi="Times New Roman"/>
          <w:snapToGrid w:val="0"/>
          <w:szCs w:val="22"/>
        </w:rPr>
        <w:t xml:space="preserve">6.11. Если стоимость чистых активов Общества останется меньше его уставного капитала по окончании </w:t>
      </w:r>
      <w:r w:rsidR="00D17D1E" w:rsidRPr="003C33E9">
        <w:rPr>
          <w:rFonts w:ascii="Times New Roman" w:hAnsi="Times New Roman"/>
          <w:snapToGrid w:val="0"/>
          <w:szCs w:val="22"/>
        </w:rPr>
        <w:t>отчетного года</w:t>
      </w:r>
      <w:r w:rsidRPr="003C33E9">
        <w:rPr>
          <w:rFonts w:ascii="Times New Roman" w:hAnsi="Times New Roman"/>
          <w:snapToGrid w:val="0"/>
          <w:szCs w:val="22"/>
        </w:rPr>
        <w:t xml:space="preserve">, следующего за указанным в п. 6.10. Устава </w:t>
      </w:r>
      <w:r w:rsidR="00D17D1E" w:rsidRPr="003C33E9">
        <w:rPr>
          <w:rFonts w:ascii="Times New Roman" w:hAnsi="Times New Roman"/>
          <w:snapToGrid w:val="0"/>
          <w:szCs w:val="22"/>
        </w:rPr>
        <w:t>отчетным</w:t>
      </w:r>
      <w:r w:rsidRPr="003C33E9">
        <w:rPr>
          <w:rFonts w:ascii="Times New Roman" w:hAnsi="Times New Roman"/>
          <w:snapToGrid w:val="0"/>
          <w:szCs w:val="22"/>
        </w:rPr>
        <w:t xml:space="preserve"> годом, по окончании которого стоимость чистых активов общества оказалась меньше его уставного капитала, Общество не позднее чем через шесть месяцев после окончания соответствующего </w:t>
      </w:r>
      <w:r w:rsidR="00D17D1E" w:rsidRPr="003C33E9">
        <w:rPr>
          <w:bCs/>
          <w:szCs w:val="22"/>
        </w:rPr>
        <w:t>отчетного</w:t>
      </w:r>
      <w:r w:rsidRPr="003C33E9">
        <w:rPr>
          <w:rFonts w:ascii="Times New Roman" w:hAnsi="Times New Roman"/>
          <w:snapToGrid w:val="0"/>
          <w:szCs w:val="22"/>
        </w:rPr>
        <w:t xml:space="preserve"> года обязано принять одно из следующих решений: </w:t>
      </w:r>
    </w:p>
    <w:p w:rsidR="003E5F1E" w:rsidRPr="003C33E9" w:rsidRDefault="00EF406C" w:rsidP="00066B5B">
      <w:pPr>
        <w:pStyle w:val="30"/>
        <w:tabs>
          <w:tab w:val="left" w:pos="567"/>
        </w:tabs>
        <w:spacing w:after="40"/>
        <w:ind w:right="0" w:firstLine="284"/>
        <w:rPr>
          <w:rFonts w:ascii="Times New Roman" w:hAnsi="Times New Roman"/>
          <w:snapToGrid w:val="0"/>
          <w:szCs w:val="22"/>
        </w:rPr>
      </w:pPr>
      <w:r w:rsidRPr="003C33E9">
        <w:rPr>
          <w:rFonts w:ascii="Times New Roman" w:hAnsi="Times New Roman"/>
          <w:snapToGrid w:val="0"/>
          <w:szCs w:val="22"/>
        </w:rPr>
        <w:t>1) об уменьшении уставного капитала общества до величины, не превышающей стоимости его чистых активов;</w:t>
      </w:r>
    </w:p>
    <w:p w:rsidR="003E5F1E" w:rsidRPr="003C33E9" w:rsidRDefault="00EF406C" w:rsidP="00066B5B">
      <w:pPr>
        <w:pStyle w:val="30"/>
        <w:tabs>
          <w:tab w:val="left" w:pos="567"/>
        </w:tabs>
        <w:spacing w:after="40"/>
        <w:ind w:right="0" w:firstLine="284"/>
        <w:rPr>
          <w:rFonts w:ascii="Times New Roman" w:hAnsi="Times New Roman"/>
          <w:snapToGrid w:val="0"/>
          <w:szCs w:val="22"/>
        </w:rPr>
      </w:pPr>
      <w:r w:rsidRPr="003C33E9">
        <w:rPr>
          <w:rFonts w:ascii="Times New Roman" w:hAnsi="Times New Roman"/>
          <w:snapToGrid w:val="0"/>
          <w:szCs w:val="22"/>
        </w:rPr>
        <w:t>2) о ликвидации Общества.</w:t>
      </w:r>
    </w:p>
    <w:p w:rsidR="003E5F1E" w:rsidRPr="003C33E9" w:rsidRDefault="00EF406C" w:rsidP="00066B5B">
      <w:pPr>
        <w:pStyle w:val="30"/>
        <w:tabs>
          <w:tab w:val="left" w:pos="567"/>
        </w:tabs>
        <w:spacing w:after="40"/>
        <w:ind w:right="0" w:firstLine="284"/>
        <w:rPr>
          <w:rFonts w:ascii="Times New Roman" w:hAnsi="Times New Roman"/>
          <w:snapToGrid w:val="0"/>
          <w:szCs w:val="22"/>
        </w:rPr>
      </w:pPr>
      <w:r w:rsidRPr="003C33E9">
        <w:rPr>
          <w:rFonts w:ascii="Times New Roman" w:hAnsi="Times New Roman"/>
          <w:snapToGrid w:val="0"/>
          <w:szCs w:val="22"/>
        </w:rPr>
        <w:t xml:space="preserve">6.12. Общество обязано совершать иные действия, предусмотренные законодательством РФ в связи с необходимостью осуществления контроля соответствия размера его чистых активов размеру уставного капитала. </w:t>
      </w:r>
    </w:p>
    <w:p w:rsidR="003E5F1E" w:rsidRPr="003C33E9" w:rsidRDefault="00EF406C" w:rsidP="00066B5B">
      <w:pPr>
        <w:pStyle w:val="30"/>
        <w:tabs>
          <w:tab w:val="left" w:pos="567"/>
        </w:tabs>
        <w:spacing w:after="40"/>
        <w:ind w:right="0" w:firstLine="284"/>
        <w:rPr>
          <w:rFonts w:ascii="Times New Roman" w:hAnsi="Times New Roman"/>
          <w:snapToGrid w:val="0"/>
          <w:szCs w:val="22"/>
        </w:rPr>
      </w:pPr>
      <w:r w:rsidRPr="003C33E9">
        <w:rPr>
          <w:rFonts w:ascii="Times New Roman" w:hAnsi="Times New Roman"/>
          <w:snapToGrid w:val="0"/>
          <w:szCs w:val="22"/>
        </w:rPr>
        <w:t>6.13. Общество не вправе уменьшать Уставный капитал, если в результате такого уменьшения его размер станет меньше минимального размера уставного капитала, определенного в соответствии с ФЗ «Об акционерных обществах» на дату представления документов для государственной регистрации соответствующих изменений в Уставе Общества, а в случаях, если в соответствии с ФЗ «Об акционерных обществах» Общество обязано уменьшить свой уставный капитал, - на дату государственной регистрации Общества.</w:t>
      </w:r>
    </w:p>
    <w:p w:rsidR="003E5F1E" w:rsidRPr="003C33E9" w:rsidRDefault="00EF406C" w:rsidP="00066B5B">
      <w:pPr>
        <w:pStyle w:val="30"/>
        <w:tabs>
          <w:tab w:val="left" w:pos="567"/>
        </w:tabs>
        <w:spacing w:after="40"/>
        <w:ind w:right="0" w:firstLine="284"/>
        <w:rPr>
          <w:rFonts w:ascii="Times New Roman" w:hAnsi="Times New Roman"/>
          <w:snapToGrid w:val="0"/>
          <w:szCs w:val="22"/>
        </w:rPr>
      </w:pPr>
      <w:r w:rsidRPr="003C33E9">
        <w:rPr>
          <w:rFonts w:ascii="Times New Roman" w:hAnsi="Times New Roman"/>
          <w:snapToGrid w:val="0"/>
          <w:szCs w:val="22"/>
        </w:rPr>
        <w:t>6.14. Решение об уменьшении уставного капитала Общества путем уменьшения номинальной стоимости акций или путем приобретения части акций в целях сокращения их общего количества принимается Общим собранием акционеров.</w:t>
      </w:r>
    </w:p>
    <w:p w:rsidR="00627F6A" w:rsidRPr="00066B5B" w:rsidRDefault="00EF406C" w:rsidP="00066B5B">
      <w:pPr>
        <w:pStyle w:val="30"/>
        <w:tabs>
          <w:tab w:val="left" w:pos="567"/>
        </w:tabs>
        <w:spacing w:after="40"/>
        <w:ind w:right="0" w:firstLine="284"/>
        <w:rPr>
          <w:rFonts w:ascii="Times New Roman" w:hAnsi="Times New Roman"/>
          <w:snapToGrid w:val="0"/>
          <w:szCs w:val="22"/>
        </w:rPr>
      </w:pPr>
      <w:r w:rsidRPr="003C33E9">
        <w:rPr>
          <w:rFonts w:ascii="Times New Roman" w:hAnsi="Times New Roman"/>
          <w:snapToGrid w:val="0"/>
          <w:szCs w:val="22"/>
        </w:rPr>
        <w:t>6.15. Решение об уменьшении уставного капитала Общества путем уменьшения номинальной стоимости акций общества принимается Общим собранием акционеров общества большинством в три четверти голосов акционеров - владельцев голосующих акций, принимающих участие в Общем собрании акционеров общества, только по предложению Совета директоров Общества.</w:t>
      </w:r>
    </w:p>
    <w:p w:rsidR="00627F6A" w:rsidRDefault="00627F6A" w:rsidP="00066B5B">
      <w:pPr>
        <w:pStyle w:val="30"/>
        <w:tabs>
          <w:tab w:val="left" w:pos="567"/>
        </w:tabs>
        <w:spacing w:after="40"/>
        <w:ind w:left="360" w:right="0" w:firstLine="0"/>
        <w:jc w:val="center"/>
        <w:rPr>
          <w:rFonts w:ascii="Times New Roman" w:hAnsi="Times New Roman"/>
          <w:b/>
          <w:szCs w:val="22"/>
        </w:rPr>
      </w:pPr>
    </w:p>
    <w:p w:rsidR="00CE3857" w:rsidRPr="003C33E9" w:rsidRDefault="00EF406C" w:rsidP="00066B5B">
      <w:pPr>
        <w:pStyle w:val="30"/>
        <w:tabs>
          <w:tab w:val="left" w:pos="567"/>
        </w:tabs>
        <w:spacing w:after="40"/>
        <w:ind w:left="360" w:right="0" w:firstLine="0"/>
        <w:jc w:val="center"/>
        <w:rPr>
          <w:rFonts w:ascii="Times New Roman" w:hAnsi="Times New Roman"/>
          <w:b/>
          <w:szCs w:val="22"/>
        </w:rPr>
      </w:pPr>
      <w:r w:rsidRPr="003C33E9">
        <w:rPr>
          <w:rFonts w:ascii="Times New Roman" w:hAnsi="Times New Roman"/>
          <w:b/>
          <w:szCs w:val="22"/>
        </w:rPr>
        <w:t>7.ОБЛИГАЦИИ И ИНЫЕ ЭМИССИОННЫЕ ЦЕННЫЕ БУМАГИ ОБЩЕСТВА</w:t>
      </w:r>
    </w:p>
    <w:p w:rsidR="00F05054" w:rsidRPr="003C33E9" w:rsidRDefault="00F05054" w:rsidP="00066B5B">
      <w:pPr>
        <w:pStyle w:val="30"/>
        <w:tabs>
          <w:tab w:val="left" w:pos="567"/>
        </w:tabs>
        <w:spacing w:after="40"/>
        <w:ind w:left="720" w:right="0" w:firstLine="0"/>
        <w:rPr>
          <w:rFonts w:ascii="Times New Roman" w:hAnsi="Times New Roman"/>
          <w:b/>
          <w:szCs w:val="22"/>
        </w:rPr>
      </w:pPr>
    </w:p>
    <w:p w:rsidR="00CE3857" w:rsidRPr="003C33E9" w:rsidRDefault="00EF406C" w:rsidP="00066B5B">
      <w:pPr>
        <w:pStyle w:val="30"/>
        <w:tabs>
          <w:tab w:val="left" w:pos="567"/>
        </w:tabs>
        <w:spacing w:after="40"/>
        <w:ind w:right="0" w:firstLine="284"/>
        <w:rPr>
          <w:rFonts w:ascii="Times New Roman" w:hAnsi="Times New Roman"/>
          <w:szCs w:val="22"/>
        </w:rPr>
      </w:pPr>
      <w:r w:rsidRPr="003C33E9">
        <w:rPr>
          <w:rFonts w:ascii="Times New Roman" w:hAnsi="Times New Roman"/>
          <w:szCs w:val="22"/>
        </w:rPr>
        <w:t>7.1. Общество вправе размещать облигации и иные эмиссионные ценные бумаги, предусмотренные правовыми актами РФ о ценных бумагах.</w:t>
      </w:r>
    </w:p>
    <w:p w:rsidR="00CE3857" w:rsidRPr="003C33E9" w:rsidRDefault="00EF406C" w:rsidP="00066B5B">
      <w:pPr>
        <w:pStyle w:val="30"/>
        <w:tabs>
          <w:tab w:val="left" w:pos="567"/>
        </w:tabs>
        <w:spacing w:after="40"/>
        <w:ind w:right="0" w:firstLine="284"/>
        <w:rPr>
          <w:rFonts w:ascii="Times New Roman" w:hAnsi="Times New Roman"/>
          <w:szCs w:val="22"/>
        </w:rPr>
      </w:pPr>
      <w:r w:rsidRPr="003C33E9">
        <w:rPr>
          <w:rFonts w:ascii="Times New Roman" w:hAnsi="Times New Roman"/>
          <w:szCs w:val="22"/>
        </w:rPr>
        <w:t xml:space="preserve">7.2. Размещение Обществом облигаций и иных эмиссионных ценных бумаг осуществляется по решению Совета директоров Общества, кроме случаев, когда в соответствии с ФЗ «Об акционерных обществах» данное решение может быть принято только Общим собранием акционеров. </w:t>
      </w:r>
    </w:p>
    <w:p w:rsidR="00CE3857" w:rsidRPr="003C33E9" w:rsidRDefault="00EF406C" w:rsidP="00066B5B">
      <w:pPr>
        <w:pStyle w:val="30"/>
        <w:tabs>
          <w:tab w:val="left" w:pos="567"/>
        </w:tabs>
        <w:spacing w:after="40"/>
        <w:ind w:right="0" w:firstLine="284"/>
        <w:rPr>
          <w:rFonts w:ascii="Times New Roman" w:hAnsi="Times New Roman"/>
          <w:szCs w:val="22"/>
        </w:rPr>
      </w:pPr>
      <w:r w:rsidRPr="003C33E9">
        <w:rPr>
          <w:rFonts w:ascii="Times New Roman" w:hAnsi="Times New Roman"/>
          <w:szCs w:val="22"/>
        </w:rPr>
        <w:t>Размещение Обществом облигаций, конвертируемых в акции, и иных эмиссионных ценных бумаг, конвертируемых в акции, должно осуществляться по решению Общего собрания акционеров или по решению Совета директоров Общества в соответствии с настоящим Уставом.</w:t>
      </w:r>
    </w:p>
    <w:p w:rsidR="00CE3857" w:rsidRPr="003C33E9" w:rsidRDefault="00EF406C" w:rsidP="00066B5B">
      <w:pPr>
        <w:pStyle w:val="30"/>
        <w:tabs>
          <w:tab w:val="left" w:pos="567"/>
        </w:tabs>
        <w:spacing w:after="40"/>
        <w:ind w:right="0" w:firstLine="284"/>
        <w:rPr>
          <w:rFonts w:ascii="Times New Roman" w:hAnsi="Times New Roman"/>
          <w:szCs w:val="22"/>
        </w:rPr>
      </w:pPr>
      <w:r w:rsidRPr="003C33E9">
        <w:rPr>
          <w:rFonts w:ascii="Times New Roman" w:hAnsi="Times New Roman"/>
          <w:szCs w:val="22"/>
        </w:rPr>
        <w:t>7.3. Решение Совета директоров Общества о размещении Обществом облигаций, конвертируемых в акции, и иных эмиссионных ценных бумаг, конвертируемых в акции, принимается Советом директоров Общества единогласно</w:t>
      </w:r>
      <w:r w:rsidRPr="003C33E9">
        <w:rPr>
          <w:rFonts w:ascii="Times New Roman" w:hAnsi="Times New Roman"/>
          <w:b/>
          <w:szCs w:val="22"/>
        </w:rPr>
        <w:t xml:space="preserve"> </w:t>
      </w:r>
      <w:r w:rsidRPr="003C33E9">
        <w:rPr>
          <w:rFonts w:ascii="Times New Roman" w:hAnsi="Times New Roman"/>
          <w:szCs w:val="22"/>
        </w:rPr>
        <w:t>всеми членами Совета директоров Общества, при этом не учитываются голоса выбывших членов Совета директоров Общества</w:t>
      </w:r>
      <w:r w:rsidR="00745927" w:rsidRPr="003C33E9">
        <w:rPr>
          <w:rFonts w:ascii="Times New Roman" w:hAnsi="Times New Roman"/>
          <w:szCs w:val="22"/>
        </w:rPr>
        <w:t>.</w:t>
      </w:r>
    </w:p>
    <w:p w:rsidR="00CE3857" w:rsidRPr="003C33E9" w:rsidRDefault="00EF406C" w:rsidP="00066B5B">
      <w:pPr>
        <w:pStyle w:val="30"/>
        <w:tabs>
          <w:tab w:val="left" w:pos="567"/>
        </w:tabs>
        <w:spacing w:after="40"/>
        <w:ind w:right="0" w:firstLine="284"/>
        <w:rPr>
          <w:rFonts w:ascii="Times New Roman" w:hAnsi="Times New Roman"/>
          <w:szCs w:val="22"/>
        </w:rPr>
      </w:pPr>
      <w:r w:rsidRPr="003C33E9">
        <w:rPr>
          <w:rFonts w:ascii="Times New Roman" w:hAnsi="Times New Roman"/>
          <w:szCs w:val="22"/>
        </w:rPr>
        <w:t>7.4. Размещение облигаций и иных эмиссионных ценных бумаг Общества, конвертируемых в акции, посредством закрытой подписки осуществляется только по решению Общего собрания акционеров, принятого большинством в три четверти голосов акционеров – владельцев голосующих акций, принимающих участие в Общем собрании акционеров.</w:t>
      </w:r>
    </w:p>
    <w:p w:rsidR="00CE3857" w:rsidRPr="003C33E9" w:rsidRDefault="00EF406C" w:rsidP="00066B5B">
      <w:pPr>
        <w:pStyle w:val="30"/>
        <w:tabs>
          <w:tab w:val="left" w:pos="567"/>
        </w:tabs>
        <w:spacing w:after="40"/>
        <w:ind w:right="0" w:firstLine="284"/>
        <w:rPr>
          <w:rFonts w:ascii="Times New Roman" w:hAnsi="Times New Roman"/>
          <w:szCs w:val="22"/>
        </w:rPr>
      </w:pPr>
      <w:r w:rsidRPr="003C33E9">
        <w:rPr>
          <w:rFonts w:ascii="Times New Roman" w:hAnsi="Times New Roman"/>
          <w:szCs w:val="22"/>
        </w:rPr>
        <w:t>7.5. Размещение посредством открытой подписки облигаций и иных эмиссионных ценных бумаг Общества, конвертируемых в обыкновенные акции, составляющие более 25% ранее размещенных обыкновенных акций, осуществляется только по решению Общего собрания акционеров, принятого большинством в три четверти голосов акционеров – владельцев голосующих акций, принимающих участие в Общем собрании акционеров.</w:t>
      </w:r>
    </w:p>
    <w:p w:rsidR="00CE3857" w:rsidRPr="003C33E9" w:rsidRDefault="00EF406C" w:rsidP="00066B5B">
      <w:pPr>
        <w:pStyle w:val="30"/>
        <w:tabs>
          <w:tab w:val="left" w:pos="567"/>
        </w:tabs>
        <w:spacing w:after="40"/>
        <w:ind w:right="0" w:firstLine="284"/>
        <w:rPr>
          <w:rFonts w:ascii="Times New Roman" w:hAnsi="Times New Roman"/>
          <w:szCs w:val="22"/>
        </w:rPr>
      </w:pPr>
      <w:r w:rsidRPr="003C33E9">
        <w:rPr>
          <w:rFonts w:ascii="Times New Roman" w:hAnsi="Times New Roman"/>
          <w:szCs w:val="22"/>
        </w:rPr>
        <w:lastRenderedPageBreak/>
        <w:t>7.6. Общество вправе осуществлять эмиссию облигаций после полной оплаты его уставного капитала. Погашение облигаций может осуществляться в денежной форме или иным имуществом, в том числе размещенными акциями Общества, в соответствии с решением об их выпуске.</w:t>
      </w:r>
    </w:p>
    <w:p w:rsidR="001813A6" w:rsidRPr="003C33E9" w:rsidRDefault="00EF406C" w:rsidP="00066B5B">
      <w:pPr>
        <w:pStyle w:val="30"/>
        <w:tabs>
          <w:tab w:val="left" w:pos="567"/>
        </w:tabs>
        <w:spacing w:after="40"/>
        <w:ind w:right="0" w:firstLine="284"/>
        <w:rPr>
          <w:rFonts w:ascii="Times New Roman" w:hAnsi="Times New Roman"/>
          <w:szCs w:val="22"/>
        </w:rPr>
      </w:pPr>
      <w:r w:rsidRPr="003C33E9">
        <w:rPr>
          <w:rFonts w:ascii="Times New Roman" w:hAnsi="Times New Roman"/>
          <w:szCs w:val="22"/>
        </w:rPr>
        <w:t xml:space="preserve">7.7. </w:t>
      </w:r>
      <w:r w:rsidR="00CE3857" w:rsidRPr="003C33E9">
        <w:rPr>
          <w:rFonts w:ascii="Times New Roman" w:hAnsi="Times New Roman"/>
          <w:szCs w:val="22"/>
        </w:rPr>
        <w:t>Общество не вправе размещать облигации и иные эмиссионные ценные бумаги, конвертируемые в акции Общества, если количество объявленных акций Общества определенных категорий и типов меньше количества акций этих категорий и типов, право на приобретение, которых предоставляют такие ценные бумаги.</w:t>
      </w:r>
    </w:p>
    <w:p w:rsidR="002C4819" w:rsidRPr="003C33E9" w:rsidRDefault="002C4819" w:rsidP="00066B5B">
      <w:pPr>
        <w:pStyle w:val="30"/>
        <w:tabs>
          <w:tab w:val="left" w:pos="8222"/>
        </w:tabs>
        <w:spacing w:after="40"/>
        <w:ind w:right="0" w:firstLine="0"/>
        <w:rPr>
          <w:rFonts w:ascii="Times New Roman" w:hAnsi="Times New Roman"/>
          <w:b/>
          <w:szCs w:val="22"/>
        </w:rPr>
      </w:pPr>
    </w:p>
    <w:p w:rsidR="001813A6" w:rsidRPr="003C33E9" w:rsidRDefault="00EF406C" w:rsidP="00066B5B">
      <w:pPr>
        <w:pStyle w:val="30"/>
        <w:tabs>
          <w:tab w:val="left" w:pos="8222"/>
        </w:tabs>
        <w:spacing w:after="40"/>
        <w:ind w:right="0" w:firstLine="284"/>
        <w:jc w:val="center"/>
        <w:rPr>
          <w:rFonts w:ascii="Times New Roman" w:hAnsi="Times New Roman"/>
          <w:b/>
          <w:szCs w:val="22"/>
        </w:rPr>
      </w:pPr>
      <w:r w:rsidRPr="003C33E9">
        <w:rPr>
          <w:rFonts w:ascii="Times New Roman" w:hAnsi="Times New Roman"/>
          <w:b/>
          <w:szCs w:val="22"/>
        </w:rPr>
        <w:t>8</w:t>
      </w:r>
      <w:r w:rsidR="008363CE" w:rsidRPr="003C33E9">
        <w:rPr>
          <w:rFonts w:ascii="Times New Roman" w:hAnsi="Times New Roman"/>
          <w:b/>
          <w:szCs w:val="22"/>
        </w:rPr>
        <w:t>.</w:t>
      </w:r>
      <w:r w:rsidR="007B37D9" w:rsidRPr="003C33E9">
        <w:rPr>
          <w:rFonts w:ascii="Times New Roman" w:hAnsi="Times New Roman"/>
          <w:b/>
          <w:szCs w:val="22"/>
        </w:rPr>
        <w:t xml:space="preserve"> </w:t>
      </w:r>
      <w:r w:rsidRPr="003C33E9">
        <w:rPr>
          <w:rFonts w:ascii="Times New Roman" w:hAnsi="Times New Roman"/>
          <w:b/>
          <w:szCs w:val="22"/>
        </w:rPr>
        <w:t xml:space="preserve">ПРАВА </w:t>
      </w:r>
      <w:r w:rsidR="008363CE" w:rsidRPr="003C33E9">
        <w:rPr>
          <w:rFonts w:ascii="Times New Roman" w:hAnsi="Times New Roman"/>
          <w:b/>
          <w:szCs w:val="22"/>
        </w:rPr>
        <w:t xml:space="preserve">И ОБЯЗАННОСТИ </w:t>
      </w:r>
      <w:r w:rsidR="003948EC" w:rsidRPr="003C33E9">
        <w:rPr>
          <w:rFonts w:ascii="Times New Roman" w:hAnsi="Times New Roman"/>
          <w:b/>
          <w:szCs w:val="22"/>
        </w:rPr>
        <w:t>АКЦИОНЕРОВ</w:t>
      </w:r>
    </w:p>
    <w:p w:rsidR="001813A6" w:rsidRPr="003C33E9" w:rsidRDefault="001813A6" w:rsidP="00066B5B">
      <w:pPr>
        <w:pStyle w:val="30"/>
        <w:tabs>
          <w:tab w:val="left" w:pos="8222"/>
        </w:tabs>
        <w:spacing w:after="40"/>
        <w:ind w:right="0" w:firstLine="284"/>
        <w:rPr>
          <w:rFonts w:ascii="Times New Roman" w:hAnsi="Times New Roman"/>
          <w:szCs w:val="22"/>
        </w:rPr>
      </w:pPr>
    </w:p>
    <w:p w:rsidR="001813A6" w:rsidRPr="003C33E9" w:rsidRDefault="00EF406C" w:rsidP="00066B5B">
      <w:pPr>
        <w:pStyle w:val="a5"/>
        <w:tabs>
          <w:tab w:val="left" w:pos="8222"/>
        </w:tabs>
        <w:spacing w:after="40"/>
        <w:ind w:left="0" w:right="0" w:firstLine="284"/>
        <w:rPr>
          <w:szCs w:val="22"/>
        </w:rPr>
      </w:pPr>
      <w:r w:rsidRPr="003C33E9">
        <w:rPr>
          <w:szCs w:val="22"/>
        </w:rPr>
        <w:t>8.1. Каждая обыкновенная акция Общества представляет акционеру- ее владельцу одинаковый объем прав.</w:t>
      </w:r>
    </w:p>
    <w:p w:rsidR="001813A6" w:rsidRPr="003C33E9" w:rsidRDefault="00EF406C" w:rsidP="00066B5B">
      <w:pPr>
        <w:pStyle w:val="a5"/>
        <w:tabs>
          <w:tab w:val="left" w:pos="8222"/>
        </w:tabs>
        <w:spacing w:after="40"/>
        <w:ind w:left="0" w:right="0" w:firstLine="284"/>
        <w:rPr>
          <w:szCs w:val="22"/>
        </w:rPr>
      </w:pPr>
      <w:r w:rsidRPr="003C33E9">
        <w:rPr>
          <w:szCs w:val="22"/>
        </w:rPr>
        <w:t>8.2. Акционеры – владельцы обыкновенных именных акций имеют право:</w:t>
      </w:r>
    </w:p>
    <w:p w:rsidR="001813A6" w:rsidRPr="003C33E9" w:rsidRDefault="00EF406C" w:rsidP="00066B5B">
      <w:pPr>
        <w:numPr>
          <w:ilvl w:val="0"/>
          <w:numId w:val="2"/>
        </w:numPr>
        <w:tabs>
          <w:tab w:val="left" w:pos="8222"/>
        </w:tabs>
        <w:spacing w:after="40"/>
        <w:ind w:left="0" w:firstLine="284"/>
        <w:jc w:val="both"/>
        <w:rPr>
          <w:sz w:val="22"/>
          <w:szCs w:val="22"/>
        </w:rPr>
      </w:pPr>
      <w:r w:rsidRPr="003C33E9">
        <w:rPr>
          <w:sz w:val="22"/>
          <w:szCs w:val="22"/>
        </w:rPr>
        <w:t>участвовать в Общем собрании акционеров с правом голоса по всем вопросам  его компетенции,</w:t>
      </w:r>
    </w:p>
    <w:p w:rsidR="001813A6" w:rsidRPr="003C33E9" w:rsidRDefault="00EF406C" w:rsidP="00066B5B">
      <w:pPr>
        <w:numPr>
          <w:ilvl w:val="0"/>
          <w:numId w:val="2"/>
        </w:numPr>
        <w:tabs>
          <w:tab w:val="left" w:pos="8222"/>
        </w:tabs>
        <w:spacing w:after="40"/>
        <w:ind w:left="0" w:firstLine="284"/>
        <w:jc w:val="both"/>
        <w:rPr>
          <w:sz w:val="22"/>
          <w:szCs w:val="22"/>
        </w:rPr>
      </w:pPr>
      <w:r w:rsidRPr="003C33E9">
        <w:rPr>
          <w:sz w:val="22"/>
          <w:szCs w:val="22"/>
        </w:rPr>
        <w:t>на получение дивидендов</w:t>
      </w:r>
      <w:r w:rsidRPr="003C33E9">
        <w:rPr>
          <w:sz w:val="22"/>
          <w:szCs w:val="22"/>
          <w:lang w:val="en-US"/>
        </w:rPr>
        <w:t>;</w:t>
      </w:r>
    </w:p>
    <w:p w:rsidR="001813A6" w:rsidRPr="003C33E9" w:rsidRDefault="00EF406C" w:rsidP="00066B5B">
      <w:pPr>
        <w:numPr>
          <w:ilvl w:val="0"/>
          <w:numId w:val="2"/>
        </w:numPr>
        <w:tabs>
          <w:tab w:val="left" w:pos="8222"/>
        </w:tabs>
        <w:spacing w:after="40"/>
        <w:ind w:left="0" w:firstLine="284"/>
        <w:jc w:val="both"/>
        <w:rPr>
          <w:sz w:val="22"/>
          <w:szCs w:val="22"/>
        </w:rPr>
      </w:pPr>
      <w:r w:rsidRPr="003C33E9">
        <w:rPr>
          <w:sz w:val="22"/>
          <w:szCs w:val="22"/>
        </w:rPr>
        <w:t>на получение части имущества Общества в случае его ликвидации;</w:t>
      </w:r>
    </w:p>
    <w:p w:rsidR="008363CE" w:rsidRPr="003C33E9" w:rsidRDefault="00EF406C" w:rsidP="00066B5B">
      <w:pPr>
        <w:numPr>
          <w:ilvl w:val="0"/>
          <w:numId w:val="2"/>
        </w:numPr>
        <w:tabs>
          <w:tab w:val="left" w:pos="8222"/>
        </w:tabs>
        <w:spacing w:after="40"/>
        <w:ind w:left="0" w:firstLine="284"/>
        <w:jc w:val="both"/>
        <w:rPr>
          <w:sz w:val="22"/>
          <w:szCs w:val="22"/>
        </w:rPr>
      </w:pPr>
      <w:r w:rsidRPr="003C33E9">
        <w:rPr>
          <w:sz w:val="22"/>
          <w:szCs w:val="22"/>
        </w:rPr>
        <w:t>осуществлять иные права, предусмотренные федеральными законами и иными правовыми актами.</w:t>
      </w:r>
    </w:p>
    <w:p w:rsidR="008363CE" w:rsidRPr="003C33E9" w:rsidRDefault="00EF406C" w:rsidP="00066B5B">
      <w:pPr>
        <w:tabs>
          <w:tab w:val="left" w:pos="8222"/>
        </w:tabs>
        <w:spacing w:after="40"/>
        <w:ind w:firstLine="284"/>
        <w:jc w:val="both"/>
        <w:rPr>
          <w:sz w:val="22"/>
          <w:szCs w:val="22"/>
        </w:rPr>
      </w:pPr>
      <w:r w:rsidRPr="003C33E9">
        <w:rPr>
          <w:sz w:val="22"/>
          <w:szCs w:val="22"/>
        </w:rPr>
        <w:t xml:space="preserve">8.3. Акционеры обязаны: </w:t>
      </w:r>
    </w:p>
    <w:p w:rsidR="008363CE" w:rsidRPr="003C33E9" w:rsidRDefault="00EF406C" w:rsidP="00066B5B">
      <w:pPr>
        <w:tabs>
          <w:tab w:val="left" w:pos="8222"/>
        </w:tabs>
        <w:spacing w:after="40"/>
        <w:ind w:firstLine="284"/>
        <w:jc w:val="both"/>
        <w:rPr>
          <w:sz w:val="22"/>
          <w:szCs w:val="22"/>
        </w:rPr>
      </w:pPr>
      <w:r w:rsidRPr="003C33E9">
        <w:rPr>
          <w:sz w:val="22"/>
          <w:szCs w:val="22"/>
        </w:rPr>
        <w:t>- соблюдать требования Устава Общества;</w:t>
      </w:r>
    </w:p>
    <w:p w:rsidR="008363CE" w:rsidRPr="003C33E9" w:rsidRDefault="00EF406C" w:rsidP="00066B5B">
      <w:pPr>
        <w:tabs>
          <w:tab w:val="left" w:pos="8222"/>
        </w:tabs>
        <w:spacing w:after="40"/>
        <w:ind w:firstLine="284"/>
        <w:jc w:val="both"/>
        <w:rPr>
          <w:sz w:val="22"/>
          <w:szCs w:val="22"/>
        </w:rPr>
      </w:pPr>
      <w:r w:rsidRPr="003C33E9">
        <w:rPr>
          <w:sz w:val="22"/>
          <w:szCs w:val="22"/>
        </w:rPr>
        <w:t>- не разглашать конфиденциальную информацию о деятельности Общества;</w:t>
      </w:r>
    </w:p>
    <w:p w:rsidR="008363CE" w:rsidRPr="003C33E9" w:rsidRDefault="00EF406C" w:rsidP="00066B5B">
      <w:pPr>
        <w:tabs>
          <w:tab w:val="left" w:pos="8222"/>
        </w:tabs>
        <w:spacing w:after="40"/>
        <w:ind w:firstLine="284"/>
        <w:jc w:val="both"/>
        <w:rPr>
          <w:sz w:val="22"/>
          <w:szCs w:val="22"/>
        </w:rPr>
      </w:pPr>
      <w:r w:rsidRPr="003C33E9">
        <w:rPr>
          <w:sz w:val="22"/>
          <w:szCs w:val="22"/>
        </w:rPr>
        <w:t>- своевременно информировать держателя реестра акционеров Общества об изменении своих данных;</w:t>
      </w:r>
    </w:p>
    <w:p w:rsidR="00CE3857" w:rsidRPr="003C33E9" w:rsidRDefault="00EF406C" w:rsidP="00066B5B">
      <w:pPr>
        <w:tabs>
          <w:tab w:val="left" w:pos="8222"/>
        </w:tabs>
        <w:spacing w:after="40"/>
        <w:ind w:firstLine="284"/>
        <w:jc w:val="both"/>
        <w:rPr>
          <w:sz w:val="22"/>
          <w:szCs w:val="22"/>
        </w:rPr>
      </w:pPr>
      <w:r w:rsidRPr="003C33E9">
        <w:rPr>
          <w:sz w:val="22"/>
          <w:szCs w:val="22"/>
        </w:rPr>
        <w:t xml:space="preserve">- выполнять иные обязанности, предусмотренные действующим законодательством РФ, настоящим Уставом, а также решениями Общего собрания акционеров, принятыми в соответствии с его компетенцией.  </w:t>
      </w:r>
    </w:p>
    <w:p w:rsidR="00066B5B" w:rsidRDefault="00066B5B" w:rsidP="00066B5B">
      <w:pPr>
        <w:tabs>
          <w:tab w:val="num" w:pos="0"/>
          <w:tab w:val="left" w:pos="8222"/>
        </w:tabs>
        <w:spacing w:after="40"/>
        <w:ind w:firstLine="284"/>
        <w:jc w:val="center"/>
        <w:rPr>
          <w:b/>
          <w:sz w:val="22"/>
          <w:szCs w:val="22"/>
        </w:rPr>
      </w:pPr>
    </w:p>
    <w:p w:rsidR="001813A6" w:rsidRPr="003C33E9" w:rsidRDefault="00EF406C" w:rsidP="00066B5B">
      <w:pPr>
        <w:tabs>
          <w:tab w:val="num" w:pos="0"/>
          <w:tab w:val="left" w:pos="8222"/>
        </w:tabs>
        <w:spacing w:after="40"/>
        <w:ind w:firstLine="284"/>
        <w:jc w:val="center"/>
        <w:rPr>
          <w:b/>
          <w:sz w:val="22"/>
          <w:szCs w:val="22"/>
        </w:rPr>
      </w:pPr>
      <w:r w:rsidRPr="003C33E9">
        <w:rPr>
          <w:b/>
          <w:sz w:val="22"/>
          <w:szCs w:val="22"/>
        </w:rPr>
        <w:t xml:space="preserve">9. ОРГАНЫ УПРАВЛЕНИЯ </w:t>
      </w:r>
    </w:p>
    <w:p w:rsidR="001813A6" w:rsidRPr="003C33E9" w:rsidRDefault="001813A6" w:rsidP="00066B5B">
      <w:pPr>
        <w:tabs>
          <w:tab w:val="num" w:pos="0"/>
          <w:tab w:val="left" w:pos="8222"/>
        </w:tabs>
        <w:spacing w:after="40"/>
        <w:ind w:firstLine="284"/>
        <w:jc w:val="both"/>
        <w:rPr>
          <w:b/>
          <w:sz w:val="22"/>
          <w:szCs w:val="22"/>
        </w:rPr>
      </w:pPr>
    </w:p>
    <w:p w:rsidR="001813A6" w:rsidRPr="003C33E9" w:rsidRDefault="00EF406C" w:rsidP="00066B5B">
      <w:pPr>
        <w:pStyle w:val="a4"/>
        <w:tabs>
          <w:tab w:val="left" w:pos="8222"/>
        </w:tabs>
        <w:spacing w:after="40"/>
        <w:ind w:right="0" w:firstLine="284"/>
        <w:rPr>
          <w:szCs w:val="22"/>
        </w:rPr>
      </w:pPr>
      <w:r w:rsidRPr="003C33E9">
        <w:rPr>
          <w:szCs w:val="22"/>
        </w:rPr>
        <w:t>9.1. Органами управления Общества являются:</w:t>
      </w:r>
    </w:p>
    <w:p w:rsidR="001813A6" w:rsidRPr="003C33E9" w:rsidRDefault="00EF406C" w:rsidP="00066B5B">
      <w:pPr>
        <w:numPr>
          <w:ilvl w:val="0"/>
          <w:numId w:val="1"/>
        </w:numPr>
        <w:tabs>
          <w:tab w:val="num" w:pos="284"/>
          <w:tab w:val="left" w:pos="8222"/>
        </w:tabs>
        <w:spacing w:after="40"/>
        <w:ind w:left="0" w:firstLine="284"/>
        <w:jc w:val="both"/>
        <w:rPr>
          <w:sz w:val="22"/>
          <w:szCs w:val="22"/>
        </w:rPr>
      </w:pPr>
      <w:r w:rsidRPr="003C33E9">
        <w:rPr>
          <w:sz w:val="22"/>
          <w:szCs w:val="22"/>
        </w:rPr>
        <w:t>Общее собрание акционеров</w:t>
      </w:r>
      <w:r w:rsidR="00D45D91" w:rsidRPr="003C33E9">
        <w:rPr>
          <w:sz w:val="22"/>
          <w:szCs w:val="22"/>
        </w:rPr>
        <w:t>;</w:t>
      </w:r>
      <w:r w:rsidRPr="003C33E9">
        <w:rPr>
          <w:sz w:val="22"/>
          <w:szCs w:val="22"/>
        </w:rPr>
        <w:t xml:space="preserve"> </w:t>
      </w:r>
    </w:p>
    <w:p w:rsidR="007575D9" w:rsidRPr="003C33E9" w:rsidRDefault="00EF406C" w:rsidP="00066B5B">
      <w:pPr>
        <w:numPr>
          <w:ilvl w:val="0"/>
          <w:numId w:val="1"/>
        </w:numPr>
        <w:tabs>
          <w:tab w:val="num" w:pos="284"/>
          <w:tab w:val="left" w:pos="8222"/>
        </w:tabs>
        <w:spacing w:after="40"/>
        <w:ind w:left="0" w:firstLine="284"/>
        <w:jc w:val="both"/>
        <w:rPr>
          <w:sz w:val="22"/>
          <w:szCs w:val="22"/>
        </w:rPr>
      </w:pPr>
      <w:r w:rsidRPr="003C33E9">
        <w:rPr>
          <w:sz w:val="22"/>
          <w:szCs w:val="22"/>
        </w:rPr>
        <w:t>Совет директо</w:t>
      </w:r>
      <w:r w:rsidR="00D45D91" w:rsidRPr="003C33E9">
        <w:rPr>
          <w:sz w:val="22"/>
          <w:szCs w:val="22"/>
        </w:rPr>
        <w:t>ров;</w:t>
      </w:r>
    </w:p>
    <w:p w:rsidR="001813A6" w:rsidRPr="003C33E9" w:rsidRDefault="00EF406C" w:rsidP="00066B5B">
      <w:pPr>
        <w:numPr>
          <w:ilvl w:val="0"/>
          <w:numId w:val="1"/>
        </w:numPr>
        <w:tabs>
          <w:tab w:val="num" w:pos="284"/>
          <w:tab w:val="left" w:pos="8222"/>
        </w:tabs>
        <w:spacing w:after="40"/>
        <w:ind w:left="0" w:firstLine="284"/>
        <w:jc w:val="both"/>
        <w:rPr>
          <w:b/>
          <w:sz w:val="22"/>
          <w:szCs w:val="22"/>
        </w:rPr>
      </w:pPr>
      <w:r w:rsidRPr="003C33E9">
        <w:rPr>
          <w:sz w:val="22"/>
          <w:szCs w:val="22"/>
        </w:rPr>
        <w:t>Генеральный директор - единоличный исполнительный орган Общества.</w:t>
      </w:r>
    </w:p>
    <w:p w:rsidR="00D45D91" w:rsidRPr="003C33E9" w:rsidRDefault="00D45D91" w:rsidP="00066B5B">
      <w:pPr>
        <w:tabs>
          <w:tab w:val="num" w:pos="284"/>
          <w:tab w:val="left" w:pos="8222"/>
        </w:tabs>
        <w:spacing w:after="40"/>
        <w:ind w:firstLine="284"/>
        <w:jc w:val="both"/>
        <w:rPr>
          <w:b/>
          <w:sz w:val="22"/>
          <w:szCs w:val="22"/>
        </w:rPr>
      </w:pPr>
    </w:p>
    <w:p w:rsidR="001813A6" w:rsidRPr="003C33E9" w:rsidRDefault="00EF406C" w:rsidP="00066B5B">
      <w:pPr>
        <w:tabs>
          <w:tab w:val="left" w:pos="8222"/>
        </w:tabs>
        <w:spacing w:after="40"/>
        <w:ind w:firstLine="284"/>
        <w:jc w:val="center"/>
        <w:rPr>
          <w:b/>
          <w:sz w:val="22"/>
          <w:szCs w:val="22"/>
        </w:rPr>
      </w:pPr>
      <w:r w:rsidRPr="003C33E9">
        <w:rPr>
          <w:b/>
          <w:sz w:val="22"/>
          <w:szCs w:val="22"/>
        </w:rPr>
        <w:t>10</w:t>
      </w:r>
      <w:r w:rsidR="00A47467" w:rsidRPr="003C33E9">
        <w:rPr>
          <w:b/>
          <w:sz w:val="22"/>
          <w:szCs w:val="22"/>
        </w:rPr>
        <w:t>.</w:t>
      </w:r>
      <w:r w:rsidR="00DF7BFD" w:rsidRPr="003C33E9">
        <w:rPr>
          <w:b/>
          <w:sz w:val="22"/>
          <w:szCs w:val="22"/>
        </w:rPr>
        <w:t xml:space="preserve"> </w:t>
      </w:r>
      <w:r w:rsidRPr="003C33E9">
        <w:rPr>
          <w:b/>
          <w:sz w:val="22"/>
          <w:szCs w:val="22"/>
        </w:rPr>
        <w:t>ОБЩЕЕ СОБРАНИЕ АКЦИОНЕРОВ</w:t>
      </w:r>
    </w:p>
    <w:p w:rsidR="001813A6" w:rsidRPr="003C33E9" w:rsidRDefault="001813A6" w:rsidP="00066B5B">
      <w:pPr>
        <w:tabs>
          <w:tab w:val="left" w:pos="8222"/>
        </w:tabs>
        <w:spacing w:after="40"/>
        <w:ind w:firstLine="284"/>
        <w:rPr>
          <w:b/>
          <w:sz w:val="22"/>
          <w:szCs w:val="22"/>
        </w:rPr>
      </w:pPr>
    </w:p>
    <w:p w:rsidR="007575D9" w:rsidRPr="003C33E9" w:rsidRDefault="00EF406C" w:rsidP="00066B5B">
      <w:pPr>
        <w:autoSpaceDE w:val="0"/>
        <w:autoSpaceDN w:val="0"/>
        <w:adjustRightInd w:val="0"/>
        <w:spacing w:after="40"/>
        <w:ind w:firstLine="284"/>
        <w:jc w:val="both"/>
        <w:rPr>
          <w:bCs/>
          <w:sz w:val="22"/>
          <w:szCs w:val="22"/>
        </w:rPr>
      </w:pPr>
      <w:r w:rsidRPr="003C33E9">
        <w:rPr>
          <w:bCs/>
          <w:sz w:val="22"/>
          <w:szCs w:val="22"/>
        </w:rPr>
        <w:t>10.</w:t>
      </w:r>
      <w:r w:rsidR="00013EDE" w:rsidRPr="003C33E9">
        <w:rPr>
          <w:bCs/>
          <w:sz w:val="22"/>
          <w:szCs w:val="22"/>
        </w:rPr>
        <w:t>1. Высшим органом управления О</w:t>
      </w:r>
      <w:r w:rsidRPr="003C33E9">
        <w:rPr>
          <w:bCs/>
          <w:sz w:val="22"/>
          <w:szCs w:val="22"/>
        </w:rPr>
        <w:t>бщества является Общее собрание акционеров.</w:t>
      </w:r>
    </w:p>
    <w:p w:rsidR="00A47467" w:rsidRPr="003C33E9" w:rsidRDefault="00EF406C" w:rsidP="00066B5B">
      <w:pPr>
        <w:autoSpaceDE w:val="0"/>
        <w:autoSpaceDN w:val="0"/>
        <w:adjustRightInd w:val="0"/>
        <w:spacing w:after="40"/>
        <w:ind w:firstLine="284"/>
        <w:jc w:val="both"/>
        <w:rPr>
          <w:bCs/>
          <w:sz w:val="22"/>
          <w:szCs w:val="22"/>
        </w:rPr>
      </w:pPr>
      <w:r w:rsidRPr="003C33E9">
        <w:rPr>
          <w:bCs/>
          <w:sz w:val="22"/>
          <w:szCs w:val="22"/>
        </w:rPr>
        <w:t xml:space="preserve">10.2. </w:t>
      </w:r>
      <w:r w:rsidR="007575D9" w:rsidRPr="003C33E9">
        <w:rPr>
          <w:bCs/>
          <w:sz w:val="22"/>
          <w:szCs w:val="22"/>
        </w:rPr>
        <w:t xml:space="preserve">Общество обязано ежегодно проводить годовое Общее собрание акционеров. </w:t>
      </w:r>
    </w:p>
    <w:p w:rsidR="00A47467" w:rsidRPr="003C33E9" w:rsidRDefault="00EF406C" w:rsidP="00066B5B">
      <w:pPr>
        <w:autoSpaceDE w:val="0"/>
        <w:autoSpaceDN w:val="0"/>
        <w:adjustRightInd w:val="0"/>
        <w:spacing w:after="40"/>
        <w:ind w:firstLine="284"/>
        <w:jc w:val="both"/>
        <w:rPr>
          <w:bCs/>
          <w:sz w:val="22"/>
          <w:szCs w:val="22"/>
        </w:rPr>
      </w:pPr>
      <w:r w:rsidRPr="003C33E9">
        <w:rPr>
          <w:bCs/>
          <w:sz w:val="22"/>
          <w:szCs w:val="22"/>
        </w:rPr>
        <w:t xml:space="preserve">10.3. </w:t>
      </w:r>
      <w:r w:rsidR="00013EDE" w:rsidRPr="003C33E9">
        <w:rPr>
          <w:bCs/>
          <w:sz w:val="22"/>
          <w:szCs w:val="22"/>
        </w:rPr>
        <w:t>Годовое О</w:t>
      </w:r>
      <w:r w:rsidR="007575D9" w:rsidRPr="003C33E9">
        <w:rPr>
          <w:bCs/>
          <w:sz w:val="22"/>
          <w:szCs w:val="22"/>
        </w:rPr>
        <w:t xml:space="preserve">бщее собрание акционеров проводится не ранее чем через два месяца и не позднее чем через шесть месяцев после окончания </w:t>
      </w:r>
      <w:r w:rsidR="00D17D1E" w:rsidRPr="003C33E9">
        <w:rPr>
          <w:bCs/>
          <w:sz w:val="22"/>
          <w:szCs w:val="22"/>
        </w:rPr>
        <w:t xml:space="preserve">отчетного </w:t>
      </w:r>
      <w:r w:rsidR="007575D9" w:rsidRPr="003C33E9">
        <w:rPr>
          <w:bCs/>
          <w:sz w:val="22"/>
          <w:szCs w:val="22"/>
        </w:rPr>
        <w:t xml:space="preserve">года. </w:t>
      </w:r>
    </w:p>
    <w:p w:rsidR="00A47467" w:rsidRPr="003C33E9" w:rsidRDefault="00EF406C" w:rsidP="00066B5B">
      <w:pPr>
        <w:autoSpaceDE w:val="0"/>
        <w:autoSpaceDN w:val="0"/>
        <w:adjustRightInd w:val="0"/>
        <w:spacing w:after="40"/>
        <w:ind w:firstLine="284"/>
        <w:jc w:val="both"/>
        <w:rPr>
          <w:bCs/>
          <w:sz w:val="22"/>
          <w:szCs w:val="22"/>
        </w:rPr>
      </w:pPr>
      <w:r w:rsidRPr="003C33E9">
        <w:rPr>
          <w:bCs/>
          <w:sz w:val="22"/>
          <w:szCs w:val="22"/>
        </w:rPr>
        <w:t xml:space="preserve">На годовом Общем собрании акционеров должны решаться вопросы об избрании Совета директоров  Общества, </w:t>
      </w:r>
      <w:r w:rsidR="00A7031F" w:rsidRPr="003C33E9">
        <w:rPr>
          <w:bCs/>
          <w:sz w:val="22"/>
          <w:szCs w:val="22"/>
        </w:rPr>
        <w:t>утверждении А</w:t>
      </w:r>
      <w:r w:rsidRPr="003C33E9">
        <w:rPr>
          <w:bCs/>
          <w:sz w:val="22"/>
          <w:szCs w:val="22"/>
        </w:rPr>
        <w:t xml:space="preserve">удитора </w:t>
      </w:r>
      <w:r w:rsidR="00013EDE" w:rsidRPr="003C33E9">
        <w:rPr>
          <w:bCs/>
          <w:sz w:val="22"/>
          <w:szCs w:val="22"/>
        </w:rPr>
        <w:t>О</w:t>
      </w:r>
      <w:r w:rsidRPr="003C33E9">
        <w:rPr>
          <w:bCs/>
          <w:sz w:val="22"/>
          <w:szCs w:val="22"/>
        </w:rPr>
        <w:t xml:space="preserve">бщества, об </w:t>
      </w:r>
      <w:r w:rsidRPr="003C33E9">
        <w:rPr>
          <w:sz w:val="22"/>
          <w:szCs w:val="22"/>
        </w:rPr>
        <w:t>утверждении годовых отчетов, годовой бухгалтерской отчетности, а также распределение прибыли (в том числе выплата (объявление) дивидендов, за исключением прибыли, распределенной в качестве дивидендов по результатам первого квартала, полугодия, девяти месяц</w:t>
      </w:r>
      <w:r w:rsidR="00013EDE" w:rsidRPr="003C33E9">
        <w:rPr>
          <w:sz w:val="22"/>
          <w:szCs w:val="22"/>
        </w:rPr>
        <w:t xml:space="preserve">ев </w:t>
      </w:r>
      <w:r w:rsidR="00D17D1E" w:rsidRPr="003C33E9">
        <w:rPr>
          <w:bCs/>
          <w:sz w:val="22"/>
          <w:szCs w:val="22"/>
        </w:rPr>
        <w:t>отчетного</w:t>
      </w:r>
      <w:r w:rsidR="00013EDE" w:rsidRPr="003C33E9">
        <w:rPr>
          <w:sz w:val="22"/>
          <w:szCs w:val="22"/>
        </w:rPr>
        <w:t xml:space="preserve"> года) и убытков О</w:t>
      </w:r>
      <w:r w:rsidRPr="003C33E9">
        <w:rPr>
          <w:sz w:val="22"/>
          <w:szCs w:val="22"/>
        </w:rPr>
        <w:t xml:space="preserve">бщества по результатам </w:t>
      </w:r>
      <w:r w:rsidR="00D17D1E" w:rsidRPr="003C33E9">
        <w:rPr>
          <w:bCs/>
          <w:sz w:val="22"/>
          <w:szCs w:val="22"/>
        </w:rPr>
        <w:t xml:space="preserve">отчетного </w:t>
      </w:r>
      <w:r w:rsidRPr="003C33E9">
        <w:rPr>
          <w:sz w:val="22"/>
          <w:szCs w:val="22"/>
        </w:rPr>
        <w:t>года</w:t>
      </w:r>
      <w:r w:rsidRPr="003C33E9">
        <w:rPr>
          <w:bCs/>
          <w:sz w:val="22"/>
          <w:szCs w:val="22"/>
        </w:rPr>
        <w:t>, а также могут решаться иные воп</w:t>
      </w:r>
      <w:r w:rsidR="00013EDE" w:rsidRPr="003C33E9">
        <w:rPr>
          <w:bCs/>
          <w:sz w:val="22"/>
          <w:szCs w:val="22"/>
        </w:rPr>
        <w:t>росы, отнесенные к компетенции О</w:t>
      </w:r>
      <w:r w:rsidRPr="003C33E9">
        <w:rPr>
          <w:bCs/>
          <w:sz w:val="22"/>
          <w:szCs w:val="22"/>
        </w:rPr>
        <w:t xml:space="preserve">бщего собрания акционеров. </w:t>
      </w:r>
    </w:p>
    <w:p w:rsidR="007575D9" w:rsidRPr="003C33E9" w:rsidRDefault="00EF406C" w:rsidP="00066B5B">
      <w:pPr>
        <w:autoSpaceDE w:val="0"/>
        <w:autoSpaceDN w:val="0"/>
        <w:adjustRightInd w:val="0"/>
        <w:spacing w:after="40"/>
        <w:ind w:firstLine="284"/>
        <w:jc w:val="both"/>
        <w:rPr>
          <w:bCs/>
          <w:sz w:val="22"/>
          <w:szCs w:val="22"/>
        </w:rPr>
      </w:pPr>
      <w:r w:rsidRPr="003C33E9">
        <w:rPr>
          <w:bCs/>
          <w:sz w:val="22"/>
          <w:szCs w:val="22"/>
        </w:rPr>
        <w:t>10</w:t>
      </w:r>
      <w:r w:rsidR="00A47467" w:rsidRPr="003C33E9">
        <w:rPr>
          <w:bCs/>
          <w:sz w:val="22"/>
          <w:szCs w:val="22"/>
        </w:rPr>
        <w:t xml:space="preserve">.4. </w:t>
      </w:r>
      <w:r w:rsidRPr="003C33E9">
        <w:rPr>
          <w:bCs/>
          <w:sz w:val="22"/>
          <w:szCs w:val="22"/>
        </w:rPr>
        <w:t>Проводимые помимо год</w:t>
      </w:r>
      <w:r w:rsidR="00013EDE" w:rsidRPr="003C33E9">
        <w:rPr>
          <w:bCs/>
          <w:sz w:val="22"/>
          <w:szCs w:val="22"/>
        </w:rPr>
        <w:t>ового О</w:t>
      </w:r>
      <w:r w:rsidRPr="003C33E9">
        <w:rPr>
          <w:bCs/>
          <w:sz w:val="22"/>
          <w:szCs w:val="22"/>
        </w:rPr>
        <w:t>бщие собрания акционеров являются внеочередными.</w:t>
      </w:r>
    </w:p>
    <w:p w:rsidR="007575D9" w:rsidRPr="003C33E9" w:rsidRDefault="00EF406C" w:rsidP="00066B5B">
      <w:pPr>
        <w:autoSpaceDE w:val="0"/>
        <w:autoSpaceDN w:val="0"/>
        <w:adjustRightInd w:val="0"/>
        <w:spacing w:after="40"/>
        <w:ind w:firstLine="284"/>
        <w:jc w:val="both"/>
        <w:rPr>
          <w:b/>
          <w:bCs/>
          <w:sz w:val="22"/>
          <w:szCs w:val="22"/>
        </w:rPr>
      </w:pPr>
      <w:r w:rsidRPr="003C33E9">
        <w:rPr>
          <w:bCs/>
          <w:sz w:val="22"/>
          <w:szCs w:val="22"/>
        </w:rPr>
        <w:t>10</w:t>
      </w:r>
      <w:r w:rsidR="00A47467" w:rsidRPr="003C33E9">
        <w:rPr>
          <w:bCs/>
          <w:sz w:val="22"/>
          <w:szCs w:val="22"/>
        </w:rPr>
        <w:t>.5</w:t>
      </w:r>
      <w:r w:rsidRPr="003C33E9">
        <w:rPr>
          <w:bCs/>
          <w:sz w:val="22"/>
          <w:szCs w:val="22"/>
        </w:rPr>
        <w:t xml:space="preserve">. </w:t>
      </w:r>
      <w:r w:rsidR="00013EDE" w:rsidRPr="003C33E9">
        <w:rPr>
          <w:b/>
          <w:bCs/>
          <w:sz w:val="22"/>
          <w:szCs w:val="22"/>
        </w:rPr>
        <w:t>К компетенции О</w:t>
      </w:r>
      <w:r w:rsidRPr="003C33E9">
        <w:rPr>
          <w:b/>
          <w:bCs/>
          <w:sz w:val="22"/>
          <w:szCs w:val="22"/>
        </w:rPr>
        <w:t>бщего собрания акционеров относятся:</w:t>
      </w:r>
    </w:p>
    <w:p w:rsidR="007575D9" w:rsidRPr="003C33E9" w:rsidRDefault="00EF406C" w:rsidP="00066B5B">
      <w:pPr>
        <w:autoSpaceDE w:val="0"/>
        <w:autoSpaceDN w:val="0"/>
        <w:adjustRightInd w:val="0"/>
        <w:spacing w:after="40"/>
        <w:ind w:firstLine="284"/>
        <w:jc w:val="both"/>
        <w:rPr>
          <w:bCs/>
          <w:sz w:val="22"/>
          <w:szCs w:val="22"/>
        </w:rPr>
      </w:pPr>
      <w:r w:rsidRPr="003C33E9">
        <w:rPr>
          <w:bCs/>
          <w:sz w:val="22"/>
          <w:szCs w:val="22"/>
        </w:rPr>
        <w:t>1) внесени</w:t>
      </w:r>
      <w:r w:rsidR="00DF7BFD" w:rsidRPr="003C33E9">
        <w:rPr>
          <w:bCs/>
          <w:sz w:val="22"/>
          <w:szCs w:val="22"/>
        </w:rPr>
        <w:t>е изменений и дополнений в У</w:t>
      </w:r>
      <w:r w:rsidRPr="003C33E9">
        <w:rPr>
          <w:bCs/>
          <w:sz w:val="22"/>
          <w:szCs w:val="22"/>
        </w:rPr>
        <w:t>став О</w:t>
      </w:r>
      <w:r w:rsidR="00DF7BFD" w:rsidRPr="003C33E9">
        <w:rPr>
          <w:bCs/>
          <w:sz w:val="22"/>
          <w:szCs w:val="22"/>
        </w:rPr>
        <w:t>бщества или утверждение У</w:t>
      </w:r>
      <w:r w:rsidRPr="003C33E9">
        <w:rPr>
          <w:bCs/>
          <w:sz w:val="22"/>
          <w:szCs w:val="22"/>
        </w:rPr>
        <w:t>става Общества в новой редакции;</w:t>
      </w:r>
    </w:p>
    <w:p w:rsidR="007575D9" w:rsidRPr="003C33E9" w:rsidRDefault="00EF406C" w:rsidP="00066B5B">
      <w:pPr>
        <w:autoSpaceDE w:val="0"/>
        <w:autoSpaceDN w:val="0"/>
        <w:adjustRightInd w:val="0"/>
        <w:spacing w:after="40"/>
        <w:ind w:firstLine="284"/>
        <w:jc w:val="both"/>
        <w:rPr>
          <w:bCs/>
          <w:sz w:val="22"/>
          <w:szCs w:val="22"/>
        </w:rPr>
      </w:pPr>
      <w:r w:rsidRPr="003C33E9">
        <w:rPr>
          <w:bCs/>
          <w:sz w:val="22"/>
          <w:szCs w:val="22"/>
        </w:rPr>
        <w:t xml:space="preserve">2) реорганизация </w:t>
      </w:r>
      <w:r w:rsidR="003E7657" w:rsidRPr="003C33E9">
        <w:rPr>
          <w:bCs/>
          <w:sz w:val="22"/>
          <w:szCs w:val="22"/>
        </w:rPr>
        <w:t>О</w:t>
      </w:r>
      <w:r w:rsidRPr="003C33E9">
        <w:rPr>
          <w:bCs/>
          <w:sz w:val="22"/>
          <w:szCs w:val="22"/>
        </w:rPr>
        <w:t>бщества;</w:t>
      </w:r>
    </w:p>
    <w:p w:rsidR="007575D9" w:rsidRPr="003C33E9" w:rsidRDefault="00EF406C" w:rsidP="00066B5B">
      <w:pPr>
        <w:autoSpaceDE w:val="0"/>
        <w:autoSpaceDN w:val="0"/>
        <w:adjustRightInd w:val="0"/>
        <w:spacing w:after="40"/>
        <w:ind w:firstLine="284"/>
        <w:jc w:val="both"/>
        <w:rPr>
          <w:bCs/>
          <w:sz w:val="22"/>
          <w:szCs w:val="22"/>
        </w:rPr>
      </w:pPr>
      <w:r w:rsidRPr="003C33E9">
        <w:rPr>
          <w:bCs/>
          <w:sz w:val="22"/>
          <w:szCs w:val="22"/>
        </w:rPr>
        <w:t xml:space="preserve">3) ликвидация </w:t>
      </w:r>
      <w:r w:rsidR="003E7657" w:rsidRPr="003C33E9">
        <w:rPr>
          <w:bCs/>
          <w:sz w:val="22"/>
          <w:szCs w:val="22"/>
        </w:rPr>
        <w:t>О</w:t>
      </w:r>
      <w:r w:rsidRPr="003C33E9">
        <w:rPr>
          <w:bCs/>
          <w:sz w:val="22"/>
          <w:szCs w:val="22"/>
        </w:rPr>
        <w:t>бщества, назначение ликвидационной комиссии и утверждение промежуточного и окончательного ликвидационных балансов;</w:t>
      </w:r>
    </w:p>
    <w:p w:rsidR="007575D9" w:rsidRPr="003C33E9" w:rsidRDefault="00EF406C" w:rsidP="00066B5B">
      <w:pPr>
        <w:autoSpaceDE w:val="0"/>
        <w:autoSpaceDN w:val="0"/>
        <w:adjustRightInd w:val="0"/>
        <w:spacing w:after="40"/>
        <w:ind w:firstLine="284"/>
        <w:jc w:val="both"/>
        <w:rPr>
          <w:bCs/>
          <w:sz w:val="22"/>
          <w:szCs w:val="22"/>
        </w:rPr>
      </w:pPr>
      <w:r w:rsidRPr="003C33E9">
        <w:rPr>
          <w:bCs/>
          <w:sz w:val="22"/>
          <w:szCs w:val="22"/>
        </w:rPr>
        <w:lastRenderedPageBreak/>
        <w:t xml:space="preserve">4) определение количественного состава </w:t>
      </w:r>
      <w:r w:rsidR="003E7657" w:rsidRPr="003C33E9">
        <w:rPr>
          <w:bCs/>
          <w:sz w:val="22"/>
          <w:szCs w:val="22"/>
        </w:rPr>
        <w:t>С</w:t>
      </w:r>
      <w:r w:rsidRPr="003C33E9">
        <w:rPr>
          <w:bCs/>
          <w:sz w:val="22"/>
          <w:szCs w:val="22"/>
        </w:rPr>
        <w:t>овета дирек</w:t>
      </w:r>
      <w:r w:rsidR="003E7657" w:rsidRPr="003C33E9">
        <w:rPr>
          <w:bCs/>
          <w:sz w:val="22"/>
          <w:szCs w:val="22"/>
        </w:rPr>
        <w:t>торов О</w:t>
      </w:r>
      <w:r w:rsidRPr="003C33E9">
        <w:rPr>
          <w:bCs/>
          <w:sz w:val="22"/>
          <w:szCs w:val="22"/>
        </w:rPr>
        <w:t>бщества, избрание его членов и досрочное прекращение их полномочий;</w:t>
      </w:r>
    </w:p>
    <w:p w:rsidR="007575D9" w:rsidRPr="003C33E9" w:rsidRDefault="00EF406C" w:rsidP="00066B5B">
      <w:pPr>
        <w:autoSpaceDE w:val="0"/>
        <w:autoSpaceDN w:val="0"/>
        <w:adjustRightInd w:val="0"/>
        <w:spacing w:after="40"/>
        <w:ind w:firstLine="284"/>
        <w:jc w:val="both"/>
        <w:rPr>
          <w:bCs/>
          <w:sz w:val="22"/>
          <w:szCs w:val="22"/>
        </w:rPr>
      </w:pPr>
      <w:r w:rsidRPr="003C33E9">
        <w:rPr>
          <w:bCs/>
          <w:sz w:val="22"/>
          <w:szCs w:val="22"/>
        </w:rPr>
        <w:t>5) определение количества, номинальной стоимости, категории (типа) объявленных акций и прав, предоставляемых этими акциями;</w:t>
      </w:r>
    </w:p>
    <w:p w:rsidR="007575D9" w:rsidRPr="003C33E9" w:rsidRDefault="00EF406C" w:rsidP="00066B5B">
      <w:pPr>
        <w:autoSpaceDE w:val="0"/>
        <w:autoSpaceDN w:val="0"/>
        <w:adjustRightInd w:val="0"/>
        <w:spacing w:after="40"/>
        <w:ind w:firstLine="284"/>
        <w:jc w:val="both"/>
        <w:rPr>
          <w:bCs/>
          <w:sz w:val="22"/>
          <w:szCs w:val="22"/>
        </w:rPr>
      </w:pPr>
      <w:r w:rsidRPr="003C33E9">
        <w:rPr>
          <w:bCs/>
          <w:sz w:val="22"/>
          <w:szCs w:val="22"/>
        </w:rPr>
        <w:t xml:space="preserve">6) увеличение уставного капитала </w:t>
      </w:r>
      <w:r w:rsidR="003E7657" w:rsidRPr="003C33E9">
        <w:rPr>
          <w:bCs/>
          <w:sz w:val="22"/>
          <w:szCs w:val="22"/>
        </w:rPr>
        <w:t>О</w:t>
      </w:r>
      <w:r w:rsidRPr="003C33E9">
        <w:rPr>
          <w:bCs/>
          <w:sz w:val="22"/>
          <w:szCs w:val="22"/>
        </w:rPr>
        <w:t xml:space="preserve">бщества путем увеличения номинальной стоимости акций или путем </w:t>
      </w:r>
      <w:r w:rsidR="003E7657" w:rsidRPr="003C33E9">
        <w:rPr>
          <w:bCs/>
          <w:sz w:val="22"/>
          <w:szCs w:val="22"/>
        </w:rPr>
        <w:t>размещения дополнительных акций</w:t>
      </w:r>
      <w:r w:rsidR="00CE3857" w:rsidRPr="003C33E9">
        <w:rPr>
          <w:sz w:val="22"/>
          <w:szCs w:val="22"/>
        </w:rPr>
        <w:t xml:space="preserve"> </w:t>
      </w:r>
      <w:r w:rsidR="00CE3857" w:rsidRPr="003C33E9">
        <w:rPr>
          <w:bCs/>
          <w:sz w:val="22"/>
          <w:szCs w:val="22"/>
        </w:rPr>
        <w:t>в случаях, предусмотренных в разделе 6 Устава Общества</w:t>
      </w:r>
      <w:r w:rsidRPr="003C33E9">
        <w:rPr>
          <w:bCs/>
          <w:sz w:val="22"/>
          <w:szCs w:val="22"/>
        </w:rPr>
        <w:t>;</w:t>
      </w:r>
    </w:p>
    <w:p w:rsidR="007575D9" w:rsidRPr="003C33E9" w:rsidRDefault="00EF406C" w:rsidP="00066B5B">
      <w:pPr>
        <w:autoSpaceDE w:val="0"/>
        <w:autoSpaceDN w:val="0"/>
        <w:adjustRightInd w:val="0"/>
        <w:spacing w:after="40"/>
        <w:ind w:firstLine="284"/>
        <w:jc w:val="both"/>
        <w:rPr>
          <w:bCs/>
          <w:sz w:val="22"/>
          <w:szCs w:val="22"/>
        </w:rPr>
      </w:pPr>
      <w:r w:rsidRPr="003C33E9">
        <w:rPr>
          <w:bCs/>
          <w:sz w:val="22"/>
          <w:szCs w:val="22"/>
        </w:rPr>
        <w:t xml:space="preserve">7) уменьшение уставного капитала </w:t>
      </w:r>
      <w:r w:rsidR="003E7657" w:rsidRPr="003C33E9">
        <w:rPr>
          <w:bCs/>
          <w:sz w:val="22"/>
          <w:szCs w:val="22"/>
        </w:rPr>
        <w:t>О</w:t>
      </w:r>
      <w:r w:rsidRPr="003C33E9">
        <w:rPr>
          <w:bCs/>
          <w:sz w:val="22"/>
          <w:szCs w:val="22"/>
        </w:rPr>
        <w:t xml:space="preserve">бщества путем уменьшения номинальной стоимости акций, путем приобретения </w:t>
      </w:r>
      <w:r w:rsidR="003E7657" w:rsidRPr="003C33E9">
        <w:rPr>
          <w:bCs/>
          <w:sz w:val="22"/>
          <w:szCs w:val="22"/>
        </w:rPr>
        <w:t>О</w:t>
      </w:r>
      <w:r w:rsidRPr="003C33E9">
        <w:rPr>
          <w:bCs/>
          <w:sz w:val="22"/>
          <w:szCs w:val="22"/>
        </w:rPr>
        <w:t xml:space="preserve">бществом части акций в целях сокращения их общего количества, а также путем погашения приобретенных или выкупленных </w:t>
      </w:r>
      <w:r w:rsidR="003E7657" w:rsidRPr="003C33E9">
        <w:rPr>
          <w:bCs/>
          <w:sz w:val="22"/>
          <w:szCs w:val="22"/>
        </w:rPr>
        <w:t>О</w:t>
      </w:r>
      <w:r w:rsidRPr="003C33E9">
        <w:rPr>
          <w:bCs/>
          <w:sz w:val="22"/>
          <w:szCs w:val="22"/>
        </w:rPr>
        <w:t>бществом акций;</w:t>
      </w:r>
    </w:p>
    <w:p w:rsidR="007575D9" w:rsidRPr="003C33E9" w:rsidRDefault="00EF406C" w:rsidP="00066B5B">
      <w:pPr>
        <w:autoSpaceDE w:val="0"/>
        <w:autoSpaceDN w:val="0"/>
        <w:adjustRightInd w:val="0"/>
        <w:spacing w:after="40"/>
        <w:ind w:firstLine="284"/>
        <w:jc w:val="both"/>
        <w:rPr>
          <w:bCs/>
          <w:sz w:val="22"/>
          <w:szCs w:val="22"/>
        </w:rPr>
      </w:pPr>
      <w:r>
        <w:rPr>
          <w:bCs/>
          <w:sz w:val="22"/>
          <w:szCs w:val="22"/>
        </w:rPr>
        <w:t>8</w:t>
      </w:r>
      <w:r w:rsidR="00A7031F" w:rsidRPr="003C33E9">
        <w:rPr>
          <w:bCs/>
          <w:sz w:val="22"/>
          <w:szCs w:val="22"/>
        </w:rPr>
        <w:t>) утверждение А</w:t>
      </w:r>
      <w:r w:rsidRPr="003C33E9">
        <w:rPr>
          <w:bCs/>
          <w:sz w:val="22"/>
          <w:szCs w:val="22"/>
        </w:rPr>
        <w:t xml:space="preserve">удитора </w:t>
      </w:r>
      <w:r w:rsidR="00013EDE" w:rsidRPr="003C33E9">
        <w:rPr>
          <w:bCs/>
          <w:sz w:val="22"/>
          <w:szCs w:val="22"/>
        </w:rPr>
        <w:t>О</w:t>
      </w:r>
      <w:r w:rsidRPr="003C33E9">
        <w:rPr>
          <w:bCs/>
          <w:sz w:val="22"/>
          <w:szCs w:val="22"/>
        </w:rPr>
        <w:t>бщества;</w:t>
      </w:r>
    </w:p>
    <w:p w:rsidR="007575D9" w:rsidRPr="003C33E9" w:rsidRDefault="00EF406C" w:rsidP="00066B5B">
      <w:pPr>
        <w:autoSpaceDE w:val="0"/>
        <w:autoSpaceDN w:val="0"/>
        <w:adjustRightInd w:val="0"/>
        <w:spacing w:after="40"/>
        <w:ind w:firstLine="284"/>
        <w:jc w:val="both"/>
        <w:rPr>
          <w:bCs/>
          <w:sz w:val="22"/>
          <w:szCs w:val="22"/>
        </w:rPr>
      </w:pPr>
      <w:r>
        <w:rPr>
          <w:bCs/>
          <w:sz w:val="22"/>
          <w:szCs w:val="22"/>
        </w:rPr>
        <w:t>9</w:t>
      </w:r>
      <w:r w:rsidRPr="003C33E9">
        <w:rPr>
          <w:bCs/>
          <w:sz w:val="22"/>
          <w:szCs w:val="22"/>
        </w:rPr>
        <w:t xml:space="preserve">) выплата (объявление) дивидендов по результатам первого квартала, полугодия, девяти месяцев </w:t>
      </w:r>
      <w:r w:rsidR="00D17D1E" w:rsidRPr="003C33E9">
        <w:rPr>
          <w:bCs/>
          <w:sz w:val="22"/>
          <w:szCs w:val="22"/>
        </w:rPr>
        <w:t>отчетного</w:t>
      </w:r>
      <w:r w:rsidRPr="003C33E9">
        <w:rPr>
          <w:bCs/>
          <w:sz w:val="22"/>
          <w:szCs w:val="22"/>
        </w:rPr>
        <w:t xml:space="preserve"> года;</w:t>
      </w:r>
    </w:p>
    <w:p w:rsidR="00500A97" w:rsidRPr="003C33E9" w:rsidRDefault="00EF406C" w:rsidP="00066B5B">
      <w:pPr>
        <w:autoSpaceDE w:val="0"/>
        <w:autoSpaceDN w:val="0"/>
        <w:adjustRightInd w:val="0"/>
        <w:spacing w:after="40"/>
        <w:ind w:firstLine="284"/>
        <w:jc w:val="both"/>
        <w:rPr>
          <w:sz w:val="22"/>
          <w:szCs w:val="22"/>
        </w:rPr>
      </w:pPr>
      <w:r w:rsidRPr="003C33E9">
        <w:rPr>
          <w:bCs/>
          <w:sz w:val="22"/>
          <w:szCs w:val="22"/>
        </w:rPr>
        <w:t>1</w:t>
      </w:r>
      <w:r w:rsidR="009D7C60">
        <w:rPr>
          <w:bCs/>
          <w:sz w:val="22"/>
          <w:szCs w:val="22"/>
        </w:rPr>
        <w:t>0</w:t>
      </w:r>
      <w:r w:rsidRPr="003C33E9">
        <w:rPr>
          <w:bCs/>
          <w:sz w:val="22"/>
          <w:szCs w:val="22"/>
        </w:rPr>
        <w:t xml:space="preserve">) </w:t>
      </w:r>
      <w:r w:rsidRPr="003C33E9">
        <w:rPr>
          <w:sz w:val="22"/>
          <w:szCs w:val="22"/>
        </w:rPr>
        <w:t>утверждение годового отчета, годовой бухгалтерской (финансовой) отчетности Общества;</w:t>
      </w:r>
    </w:p>
    <w:p w:rsidR="00500A97" w:rsidRPr="003C33E9" w:rsidRDefault="00EF406C" w:rsidP="00066B5B">
      <w:pPr>
        <w:autoSpaceDE w:val="0"/>
        <w:autoSpaceDN w:val="0"/>
        <w:adjustRightInd w:val="0"/>
        <w:spacing w:after="40"/>
        <w:ind w:firstLine="284"/>
        <w:jc w:val="both"/>
        <w:rPr>
          <w:sz w:val="22"/>
          <w:szCs w:val="22"/>
        </w:rPr>
      </w:pPr>
      <w:r w:rsidRPr="003C33E9">
        <w:rPr>
          <w:sz w:val="22"/>
          <w:szCs w:val="22"/>
        </w:rPr>
        <w:t>1</w:t>
      </w:r>
      <w:r w:rsidR="009D7C60">
        <w:rPr>
          <w:sz w:val="22"/>
          <w:szCs w:val="22"/>
        </w:rPr>
        <w:t>1</w:t>
      </w:r>
      <w:r w:rsidRPr="003C33E9">
        <w:rPr>
          <w:sz w:val="22"/>
          <w:szCs w:val="22"/>
        </w:rPr>
        <w:t>) распределение прибыли (в том числе выплата (объявление) дивидендов, за исключением выплаты (объявления) дивидендов по результатам первого квартала, полугодия, девяти месяцев отчетного года) и убытков Общества по результатам отчетного года;</w:t>
      </w:r>
    </w:p>
    <w:p w:rsidR="007575D9" w:rsidRPr="003C33E9" w:rsidRDefault="00EF406C" w:rsidP="00066B5B">
      <w:pPr>
        <w:autoSpaceDE w:val="0"/>
        <w:autoSpaceDN w:val="0"/>
        <w:adjustRightInd w:val="0"/>
        <w:spacing w:after="40"/>
        <w:ind w:firstLine="284"/>
        <w:jc w:val="both"/>
        <w:rPr>
          <w:bCs/>
          <w:sz w:val="22"/>
          <w:szCs w:val="22"/>
        </w:rPr>
      </w:pPr>
      <w:r w:rsidRPr="003C33E9">
        <w:rPr>
          <w:bCs/>
          <w:sz w:val="22"/>
          <w:szCs w:val="22"/>
        </w:rPr>
        <w:t>1</w:t>
      </w:r>
      <w:r w:rsidR="009D7C60">
        <w:rPr>
          <w:bCs/>
          <w:sz w:val="22"/>
          <w:szCs w:val="22"/>
        </w:rPr>
        <w:t>2</w:t>
      </w:r>
      <w:r w:rsidRPr="003C33E9">
        <w:rPr>
          <w:bCs/>
          <w:sz w:val="22"/>
          <w:szCs w:val="22"/>
        </w:rPr>
        <w:t xml:space="preserve">) определение порядка ведения </w:t>
      </w:r>
      <w:r w:rsidR="003E7657" w:rsidRPr="003C33E9">
        <w:rPr>
          <w:bCs/>
          <w:sz w:val="22"/>
          <w:szCs w:val="22"/>
        </w:rPr>
        <w:t>О</w:t>
      </w:r>
      <w:r w:rsidRPr="003C33E9">
        <w:rPr>
          <w:bCs/>
          <w:sz w:val="22"/>
          <w:szCs w:val="22"/>
        </w:rPr>
        <w:t>бщего собрания акционеров;</w:t>
      </w:r>
    </w:p>
    <w:p w:rsidR="007575D9" w:rsidRPr="003C33E9" w:rsidRDefault="00EF406C" w:rsidP="00066B5B">
      <w:pPr>
        <w:autoSpaceDE w:val="0"/>
        <w:autoSpaceDN w:val="0"/>
        <w:adjustRightInd w:val="0"/>
        <w:spacing w:after="40"/>
        <w:ind w:firstLine="284"/>
        <w:jc w:val="both"/>
        <w:rPr>
          <w:bCs/>
          <w:sz w:val="22"/>
          <w:szCs w:val="22"/>
        </w:rPr>
      </w:pPr>
      <w:r w:rsidRPr="003C33E9">
        <w:rPr>
          <w:bCs/>
          <w:sz w:val="22"/>
          <w:szCs w:val="22"/>
        </w:rPr>
        <w:t>1</w:t>
      </w:r>
      <w:r w:rsidR="009D7C60">
        <w:rPr>
          <w:bCs/>
          <w:sz w:val="22"/>
          <w:szCs w:val="22"/>
        </w:rPr>
        <w:t>3</w:t>
      </w:r>
      <w:r w:rsidRPr="003C33E9">
        <w:rPr>
          <w:bCs/>
          <w:sz w:val="22"/>
          <w:szCs w:val="22"/>
        </w:rPr>
        <w:t>) избрание членов счетной комиссии и досрочное прекращение их полномочий;</w:t>
      </w:r>
    </w:p>
    <w:p w:rsidR="007575D9" w:rsidRPr="003C33E9" w:rsidRDefault="00EF406C" w:rsidP="00066B5B">
      <w:pPr>
        <w:autoSpaceDE w:val="0"/>
        <w:autoSpaceDN w:val="0"/>
        <w:adjustRightInd w:val="0"/>
        <w:spacing w:after="40"/>
        <w:ind w:firstLine="284"/>
        <w:jc w:val="both"/>
        <w:rPr>
          <w:bCs/>
          <w:sz w:val="22"/>
          <w:szCs w:val="22"/>
        </w:rPr>
      </w:pPr>
      <w:r w:rsidRPr="003C33E9">
        <w:rPr>
          <w:bCs/>
          <w:sz w:val="22"/>
          <w:szCs w:val="22"/>
        </w:rPr>
        <w:t>1</w:t>
      </w:r>
      <w:r w:rsidR="009D7C60">
        <w:rPr>
          <w:bCs/>
          <w:sz w:val="22"/>
          <w:szCs w:val="22"/>
        </w:rPr>
        <w:t>4</w:t>
      </w:r>
      <w:r w:rsidRPr="003C33E9">
        <w:rPr>
          <w:bCs/>
          <w:sz w:val="22"/>
          <w:szCs w:val="22"/>
        </w:rPr>
        <w:t>) дробление и консолидация акций;</w:t>
      </w:r>
    </w:p>
    <w:p w:rsidR="00C07368" w:rsidRPr="00C07368" w:rsidRDefault="00EF406C" w:rsidP="00066B5B">
      <w:pPr>
        <w:autoSpaceDE w:val="0"/>
        <w:autoSpaceDN w:val="0"/>
        <w:adjustRightInd w:val="0"/>
        <w:spacing w:after="40"/>
        <w:ind w:firstLine="284"/>
        <w:jc w:val="both"/>
        <w:rPr>
          <w:bCs/>
          <w:sz w:val="22"/>
          <w:szCs w:val="22"/>
        </w:rPr>
      </w:pPr>
      <w:r w:rsidRPr="003C33E9">
        <w:rPr>
          <w:bCs/>
          <w:sz w:val="22"/>
          <w:szCs w:val="22"/>
        </w:rPr>
        <w:t>1</w:t>
      </w:r>
      <w:r w:rsidR="009D7C60">
        <w:rPr>
          <w:bCs/>
          <w:sz w:val="22"/>
          <w:szCs w:val="22"/>
        </w:rPr>
        <w:t>5</w:t>
      </w:r>
      <w:r w:rsidR="007575D9" w:rsidRPr="003C33E9">
        <w:rPr>
          <w:bCs/>
          <w:sz w:val="22"/>
          <w:szCs w:val="22"/>
        </w:rPr>
        <w:t xml:space="preserve">) </w:t>
      </w:r>
      <w:r w:rsidRPr="00C07368">
        <w:rPr>
          <w:bCs/>
          <w:sz w:val="22"/>
          <w:szCs w:val="22"/>
        </w:rPr>
        <w:t>принятие решений о согласии на совершение или о последующем одобрении сделок в случаях,</w:t>
      </w:r>
    </w:p>
    <w:p w:rsidR="007575D9" w:rsidRPr="003C33E9" w:rsidRDefault="00EF406C" w:rsidP="00066B5B">
      <w:pPr>
        <w:autoSpaceDE w:val="0"/>
        <w:autoSpaceDN w:val="0"/>
        <w:adjustRightInd w:val="0"/>
        <w:spacing w:after="40"/>
        <w:ind w:firstLine="284"/>
        <w:jc w:val="both"/>
        <w:rPr>
          <w:bCs/>
          <w:sz w:val="22"/>
          <w:szCs w:val="22"/>
        </w:rPr>
      </w:pPr>
      <w:r w:rsidRPr="003C33E9">
        <w:rPr>
          <w:bCs/>
          <w:sz w:val="22"/>
          <w:szCs w:val="22"/>
        </w:rPr>
        <w:t>предусмотренных статьей 83 Федерального закона «Об акционерных обществах»;</w:t>
      </w:r>
    </w:p>
    <w:p w:rsidR="007575D9" w:rsidRPr="003C33E9" w:rsidRDefault="00EF406C" w:rsidP="00066B5B">
      <w:pPr>
        <w:autoSpaceDE w:val="0"/>
        <w:autoSpaceDN w:val="0"/>
        <w:adjustRightInd w:val="0"/>
        <w:spacing w:after="40"/>
        <w:ind w:firstLine="284"/>
        <w:jc w:val="both"/>
        <w:rPr>
          <w:bCs/>
          <w:sz w:val="22"/>
          <w:szCs w:val="22"/>
        </w:rPr>
      </w:pPr>
      <w:r w:rsidRPr="003C33E9">
        <w:rPr>
          <w:bCs/>
          <w:sz w:val="22"/>
          <w:szCs w:val="22"/>
        </w:rPr>
        <w:t>1</w:t>
      </w:r>
      <w:r w:rsidR="009D7C60">
        <w:rPr>
          <w:bCs/>
          <w:sz w:val="22"/>
          <w:szCs w:val="22"/>
        </w:rPr>
        <w:t>6</w:t>
      </w:r>
      <w:r w:rsidRPr="003C33E9">
        <w:rPr>
          <w:bCs/>
          <w:sz w:val="22"/>
          <w:szCs w:val="22"/>
        </w:rPr>
        <w:t xml:space="preserve">) </w:t>
      </w:r>
      <w:r w:rsidR="00C07368" w:rsidRPr="00C07368">
        <w:rPr>
          <w:bCs/>
          <w:sz w:val="22"/>
          <w:szCs w:val="22"/>
        </w:rPr>
        <w:t>принятие решений о согласии на совершение или о последующем одобрении крупных сделок в случаях,</w:t>
      </w:r>
      <w:r w:rsidR="005349C4" w:rsidRPr="005349C4">
        <w:rPr>
          <w:bCs/>
          <w:sz w:val="22"/>
          <w:szCs w:val="22"/>
        </w:rPr>
        <w:t xml:space="preserve"> </w:t>
      </w:r>
      <w:r w:rsidRPr="003C33E9">
        <w:rPr>
          <w:bCs/>
          <w:sz w:val="22"/>
          <w:szCs w:val="22"/>
        </w:rPr>
        <w:t>предусмотренных статьей 79 Федерального закона</w:t>
      </w:r>
      <w:r w:rsidR="003E7657" w:rsidRPr="003C33E9">
        <w:rPr>
          <w:bCs/>
          <w:sz w:val="22"/>
          <w:szCs w:val="22"/>
        </w:rPr>
        <w:t xml:space="preserve"> «Об акционерных обществах»</w:t>
      </w:r>
      <w:r w:rsidRPr="003C33E9">
        <w:rPr>
          <w:bCs/>
          <w:sz w:val="22"/>
          <w:szCs w:val="22"/>
        </w:rPr>
        <w:t>;</w:t>
      </w:r>
    </w:p>
    <w:p w:rsidR="007575D9" w:rsidRPr="003C33E9" w:rsidRDefault="00EF406C" w:rsidP="00066B5B">
      <w:pPr>
        <w:autoSpaceDE w:val="0"/>
        <w:autoSpaceDN w:val="0"/>
        <w:adjustRightInd w:val="0"/>
        <w:spacing w:after="40"/>
        <w:ind w:firstLine="284"/>
        <w:jc w:val="both"/>
        <w:rPr>
          <w:bCs/>
          <w:sz w:val="22"/>
          <w:szCs w:val="22"/>
        </w:rPr>
      </w:pPr>
      <w:r w:rsidRPr="003C33E9">
        <w:rPr>
          <w:bCs/>
          <w:sz w:val="22"/>
          <w:szCs w:val="22"/>
        </w:rPr>
        <w:t>1</w:t>
      </w:r>
      <w:r w:rsidR="009D7C60">
        <w:rPr>
          <w:bCs/>
          <w:sz w:val="22"/>
          <w:szCs w:val="22"/>
        </w:rPr>
        <w:t>7</w:t>
      </w:r>
      <w:r w:rsidRPr="003C33E9">
        <w:rPr>
          <w:bCs/>
          <w:sz w:val="22"/>
          <w:szCs w:val="22"/>
        </w:rPr>
        <w:t xml:space="preserve">) приобретение </w:t>
      </w:r>
      <w:r w:rsidR="003E7657" w:rsidRPr="003C33E9">
        <w:rPr>
          <w:bCs/>
          <w:sz w:val="22"/>
          <w:szCs w:val="22"/>
        </w:rPr>
        <w:t>О</w:t>
      </w:r>
      <w:r w:rsidRPr="003C33E9">
        <w:rPr>
          <w:bCs/>
          <w:sz w:val="22"/>
          <w:szCs w:val="22"/>
        </w:rPr>
        <w:t>бществом размещенных акций в случаях, предусмотренных Федеральным законом</w:t>
      </w:r>
      <w:r w:rsidR="003E7657" w:rsidRPr="003C33E9">
        <w:rPr>
          <w:bCs/>
          <w:sz w:val="22"/>
          <w:szCs w:val="22"/>
        </w:rPr>
        <w:t xml:space="preserve"> «Об акционерных обществах»</w:t>
      </w:r>
      <w:r w:rsidRPr="003C33E9">
        <w:rPr>
          <w:bCs/>
          <w:sz w:val="22"/>
          <w:szCs w:val="22"/>
        </w:rPr>
        <w:t>;</w:t>
      </w:r>
    </w:p>
    <w:p w:rsidR="007575D9" w:rsidRPr="003C33E9" w:rsidRDefault="00EF406C" w:rsidP="00066B5B">
      <w:pPr>
        <w:autoSpaceDE w:val="0"/>
        <w:autoSpaceDN w:val="0"/>
        <w:adjustRightInd w:val="0"/>
        <w:spacing w:after="40"/>
        <w:ind w:firstLine="284"/>
        <w:jc w:val="both"/>
        <w:rPr>
          <w:bCs/>
          <w:sz w:val="22"/>
          <w:szCs w:val="22"/>
        </w:rPr>
      </w:pPr>
      <w:r w:rsidRPr="003C33E9">
        <w:rPr>
          <w:bCs/>
          <w:sz w:val="22"/>
          <w:szCs w:val="22"/>
        </w:rPr>
        <w:t>1</w:t>
      </w:r>
      <w:r w:rsidR="009D7C60">
        <w:rPr>
          <w:bCs/>
          <w:sz w:val="22"/>
          <w:szCs w:val="22"/>
        </w:rPr>
        <w:t>8</w:t>
      </w:r>
      <w:r w:rsidRPr="003C33E9">
        <w:rPr>
          <w:bCs/>
          <w:sz w:val="22"/>
          <w:szCs w:val="22"/>
        </w:rPr>
        <w:t>) принятие решения об участии в финансово-промышленных группах, ассоциациях и иных объединениях коммерческих организаций;</w:t>
      </w:r>
    </w:p>
    <w:p w:rsidR="007575D9" w:rsidRPr="003C33E9" w:rsidRDefault="00EF406C" w:rsidP="00066B5B">
      <w:pPr>
        <w:autoSpaceDE w:val="0"/>
        <w:autoSpaceDN w:val="0"/>
        <w:adjustRightInd w:val="0"/>
        <w:spacing w:after="40"/>
        <w:ind w:firstLine="284"/>
        <w:jc w:val="both"/>
        <w:rPr>
          <w:bCs/>
          <w:sz w:val="22"/>
          <w:szCs w:val="22"/>
        </w:rPr>
      </w:pPr>
      <w:r>
        <w:rPr>
          <w:bCs/>
          <w:sz w:val="22"/>
          <w:szCs w:val="22"/>
        </w:rPr>
        <w:t>19</w:t>
      </w:r>
      <w:r w:rsidRPr="003C33E9">
        <w:rPr>
          <w:bCs/>
          <w:sz w:val="22"/>
          <w:szCs w:val="22"/>
        </w:rPr>
        <w:t xml:space="preserve">) утверждение внутренних документов, регулирующих деятельность органов </w:t>
      </w:r>
      <w:r w:rsidR="003E7657" w:rsidRPr="003C33E9">
        <w:rPr>
          <w:bCs/>
          <w:sz w:val="22"/>
          <w:szCs w:val="22"/>
        </w:rPr>
        <w:t>О</w:t>
      </w:r>
      <w:r w:rsidRPr="003C33E9">
        <w:rPr>
          <w:bCs/>
          <w:sz w:val="22"/>
          <w:szCs w:val="22"/>
        </w:rPr>
        <w:t>бщества;</w:t>
      </w:r>
    </w:p>
    <w:p w:rsidR="00A47467" w:rsidRPr="003C33E9" w:rsidRDefault="00EF406C" w:rsidP="00066B5B">
      <w:pPr>
        <w:autoSpaceDE w:val="0"/>
        <w:autoSpaceDN w:val="0"/>
        <w:adjustRightInd w:val="0"/>
        <w:spacing w:after="40"/>
        <w:ind w:firstLine="284"/>
        <w:jc w:val="both"/>
        <w:rPr>
          <w:bCs/>
          <w:sz w:val="22"/>
          <w:szCs w:val="22"/>
        </w:rPr>
      </w:pPr>
      <w:r w:rsidRPr="003C33E9">
        <w:rPr>
          <w:bCs/>
          <w:sz w:val="22"/>
          <w:szCs w:val="22"/>
        </w:rPr>
        <w:t>2</w:t>
      </w:r>
      <w:r w:rsidR="009D7C60">
        <w:rPr>
          <w:bCs/>
          <w:sz w:val="22"/>
          <w:szCs w:val="22"/>
        </w:rPr>
        <w:t>0</w:t>
      </w:r>
      <w:r w:rsidRPr="003C33E9">
        <w:rPr>
          <w:bCs/>
          <w:sz w:val="22"/>
          <w:szCs w:val="22"/>
        </w:rPr>
        <w:t>)</w:t>
      </w:r>
      <w:r w:rsidRPr="003C33E9">
        <w:rPr>
          <w:sz w:val="22"/>
          <w:szCs w:val="22"/>
        </w:rPr>
        <w:t xml:space="preserve"> </w:t>
      </w:r>
      <w:r w:rsidRPr="003C33E9">
        <w:rPr>
          <w:bCs/>
          <w:sz w:val="22"/>
          <w:szCs w:val="22"/>
        </w:rPr>
        <w:t>принятие решения об обращении с заявлением о делистинге акций общества и (или) эмиссионных ценных бумаг общества, конвертируемых в его акции;</w:t>
      </w:r>
    </w:p>
    <w:p w:rsidR="00A47467" w:rsidRPr="003C33E9" w:rsidRDefault="00EF406C" w:rsidP="00066B5B">
      <w:pPr>
        <w:autoSpaceDE w:val="0"/>
        <w:autoSpaceDN w:val="0"/>
        <w:adjustRightInd w:val="0"/>
        <w:spacing w:after="40"/>
        <w:ind w:firstLine="284"/>
        <w:jc w:val="both"/>
        <w:rPr>
          <w:bCs/>
          <w:sz w:val="22"/>
          <w:szCs w:val="22"/>
        </w:rPr>
      </w:pPr>
      <w:r w:rsidRPr="003C33E9">
        <w:rPr>
          <w:bCs/>
          <w:sz w:val="22"/>
          <w:szCs w:val="22"/>
        </w:rPr>
        <w:t>2</w:t>
      </w:r>
      <w:r w:rsidR="009D7C60">
        <w:rPr>
          <w:bCs/>
          <w:sz w:val="22"/>
          <w:szCs w:val="22"/>
        </w:rPr>
        <w:t>1</w:t>
      </w:r>
      <w:r w:rsidRPr="003C33E9">
        <w:rPr>
          <w:bCs/>
          <w:sz w:val="22"/>
          <w:szCs w:val="22"/>
        </w:rPr>
        <w:t xml:space="preserve">) обращение в Банк России с заявлением об освобождении Общества от обязанности осуществлять раскрытие или предоставление информации, предусмотренной </w:t>
      </w:r>
      <w:hyperlink w:history="1">
        <w:r w:rsidRPr="003C33E9">
          <w:rPr>
            <w:rStyle w:val="af1"/>
            <w:bCs/>
            <w:color w:val="auto"/>
            <w:sz w:val="22"/>
            <w:szCs w:val="22"/>
            <w:u w:val="none"/>
          </w:rPr>
          <w:t>законодательством</w:t>
        </w:r>
      </w:hyperlink>
      <w:r w:rsidR="00F152D3" w:rsidRPr="003C33E9">
        <w:rPr>
          <w:bCs/>
          <w:sz w:val="22"/>
          <w:szCs w:val="22"/>
        </w:rPr>
        <w:t xml:space="preserve"> РФ о ценных бумагах;</w:t>
      </w:r>
    </w:p>
    <w:p w:rsidR="000F2A09" w:rsidRPr="003C33E9" w:rsidRDefault="00EF406C" w:rsidP="00066B5B">
      <w:pPr>
        <w:autoSpaceDE w:val="0"/>
        <w:autoSpaceDN w:val="0"/>
        <w:adjustRightInd w:val="0"/>
        <w:spacing w:after="40"/>
        <w:ind w:firstLine="284"/>
        <w:jc w:val="both"/>
        <w:rPr>
          <w:bCs/>
          <w:sz w:val="22"/>
          <w:szCs w:val="22"/>
        </w:rPr>
      </w:pPr>
      <w:r w:rsidRPr="003C33E9">
        <w:rPr>
          <w:bCs/>
          <w:sz w:val="22"/>
          <w:szCs w:val="22"/>
        </w:rPr>
        <w:t>2</w:t>
      </w:r>
      <w:r w:rsidR="009D7C60">
        <w:rPr>
          <w:bCs/>
          <w:sz w:val="22"/>
          <w:szCs w:val="22"/>
        </w:rPr>
        <w:t>2</w:t>
      </w:r>
      <w:r w:rsidR="007575D9" w:rsidRPr="003C33E9">
        <w:rPr>
          <w:bCs/>
          <w:sz w:val="22"/>
          <w:szCs w:val="22"/>
        </w:rPr>
        <w:t xml:space="preserve">) решение иных вопросов, </w:t>
      </w:r>
      <w:r w:rsidR="00A84EC9" w:rsidRPr="003C33E9">
        <w:rPr>
          <w:bCs/>
          <w:sz w:val="22"/>
          <w:szCs w:val="22"/>
        </w:rPr>
        <w:t>предусмотренных Федеральным</w:t>
      </w:r>
      <w:r w:rsidR="007575D9" w:rsidRPr="003C33E9">
        <w:rPr>
          <w:bCs/>
          <w:sz w:val="22"/>
          <w:szCs w:val="22"/>
        </w:rPr>
        <w:t xml:space="preserve"> законом</w:t>
      </w:r>
      <w:r w:rsidR="003E7657" w:rsidRPr="003C33E9">
        <w:rPr>
          <w:bCs/>
          <w:sz w:val="22"/>
          <w:szCs w:val="22"/>
        </w:rPr>
        <w:t xml:space="preserve"> «Об акционерных обществах»</w:t>
      </w:r>
      <w:r w:rsidR="007575D9" w:rsidRPr="003C33E9">
        <w:rPr>
          <w:bCs/>
          <w:sz w:val="22"/>
          <w:szCs w:val="22"/>
        </w:rPr>
        <w:t>.</w:t>
      </w:r>
    </w:p>
    <w:p w:rsidR="007575D9" w:rsidRPr="003C33E9" w:rsidRDefault="00EF406C" w:rsidP="00066B5B">
      <w:pPr>
        <w:autoSpaceDE w:val="0"/>
        <w:autoSpaceDN w:val="0"/>
        <w:adjustRightInd w:val="0"/>
        <w:spacing w:after="40"/>
        <w:ind w:firstLine="284"/>
        <w:jc w:val="both"/>
        <w:rPr>
          <w:bCs/>
          <w:sz w:val="22"/>
          <w:szCs w:val="22"/>
        </w:rPr>
      </w:pPr>
      <w:r w:rsidRPr="003C33E9">
        <w:rPr>
          <w:bCs/>
          <w:sz w:val="22"/>
          <w:szCs w:val="22"/>
        </w:rPr>
        <w:t>10</w:t>
      </w:r>
      <w:r w:rsidR="000F2A09" w:rsidRPr="003C33E9">
        <w:rPr>
          <w:bCs/>
          <w:sz w:val="22"/>
          <w:szCs w:val="22"/>
        </w:rPr>
        <w:t>.6</w:t>
      </w:r>
      <w:r w:rsidR="003E7657" w:rsidRPr="003C33E9">
        <w:rPr>
          <w:bCs/>
          <w:sz w:val="22"/>
          <w:szCs w:val="22"/>
        </w:rPr>
        <w:t xml:space="preserve">. </w:t>
      </w:r>
      <w:r w:rsidRPr="003C33E9">
        <w:rPr>
          <w:bCs/>
          <w:sz w:val="22"/>
          <w:szCs w:val="22"/>
        </w:rPr>
        <w:t>Общее собрание акционеров не вправе рассматривать и принимать решения по вопросам, не отнесенным к его компетенции Федеральным законом</w:t>
      </w:r>
      <w:r w:rsidR="00013EDE" w:rsidRPr="003C33E9">
        <w:rPr>
          <w:bCs/>
          <w:sz w:val="22"/>
          <w:szCs w:val="22"/>
        </w:rPr>
        <w:t xml:space="preserve"> «Об акционерных обществах»</w:t>
      </w:r>
      <w:r w:rsidRPr="003C33E9">
        <w:rPr>
          <w:bCs/>
          <w:sz w:val="22"/>
          <w:szCs w:val="22"/>
        </w:rPr>
        <w:t>.</w:t>
      </w:r>
    </w:p>
    <w:p w:rsidR="000F2A09" w:rsidRPr="003C33E9" w:rsidRDefault="00EF406C" w:rsidP="00066B5B">
      <w:pPr>
        <w:autoSpaceDE w:val="0"/>
        <w:autoSpaceDN w:val="0"/>
        <w:adjustRightInd w:val="0"/>
        <w:spacing w:after="40"/>
        <w:ind w:firstLine="284"/>
        <w:jc w:val="both"/>
        <w:rPr>
          <w:bCs/>
          <w:sz w:val="22"/>
          <w:szCs w:val="22"/>
        </w:rPr>
      </w:pPr>
      <w:r w:rsidRPr="003C33E9">
        <w:rPr>
          <w:bCs/>
          <w:sz w:val="22"/>
          <w:szCs w:val="22"/>
        </w:rPr>
        <w:t>Общее собрание акционеров не вправе принимать решения по вопросам, не включенным в повестку дня собрания, а также изменять повестку дня.</w:t>
      </w:r>
    </w:p>
    <w:p w:rsidR="007E67BF" w:rsidRPr="003C33E9" w:rsidRDefault="00EF406C" w:rsidP="00066B5B">
      <w:pPr>
        <w:autoSpaceDE w:val="0"/>
        <w:autoSpaceDN w:val="0"/>
        <w:adjustRightInd w:val="0"/>
        <w:spacing w:after="40"/>
        <w:ind w:firstLine="284"/>
        <w:jc w:val="both"/>
        <w:rPr>
          <w:bCs/>
          <w:sz w:val="22"/>
          <w:szCs w:val="22"/>
        </w:rPr>
      </w:pPr>
      <w:r w:rsidRPr="003C33E9">
        <w:rPr>
          <w:bCs/>
          <w:sz w:val="22"/>
          <w:szCs w:val="22"/>
        </w:rPr>
        <w:t>10.7. Решения, принятые Общим собранием акционеров, обязательны для всех акционеров, как присутствующих, так и отсутствующих на данном собрании.</w:t>
      </w:r>
    </w:p>
    <w:p w:rsidR="007E67BF" w:rsidRPr="003C33E9" w:rsidRDefault="00EF406C" w:rsidP="00066B5B">
      <w:pPr>
        <w:autoSpaceDE w:val="0"/>
        <w:autoSpaceDN w:val="0"/>
        <w:adjustRightInd w:val="0"/>
        <w:spacing w:after="40"/>
        <w:ind w:firstLine="284"/>
        <w:jc w:val="both"/>
        <w:rPr>
          <w:bCs/>
          <w:sz w:val="22"/>
          <w:szCs w:val="22"/>
        </w:rPr>
      </w:pPr>
      <w:r w:rsidRPr="003C33E9">
        <w:rPr>
          <w:bCs/>
          <w:sz w:val="22"/>
          <w:szCs w:val="22"/>
        </w:rPr>
        <w:t xml:space="preserve">10.8. Правом голоса на Общем собрании акционеров по вопросам, поставленным на голосование, обладают акционеры - владельцы обыкновенных акций Общества. </w:t>
      </w:r>
    </w:p>
    <w:p w:rsidR="007E67BF" w:rsidRPr="003C33E9" w:rsidRDefault="00EF406C" w:rsidP="00066B5B">
      <w:pPr>
        <w:autoSpaceDE w:val="0"/>
        <w:autoSpaceDN w:val="0"/>
        <w:adjustRightInd w:val="0"/>
        <w:spacing w:after="40"/>
        <w:ind w:firstLine="284"/>
        <w:jc w:val="both"/>
        <w:rPr>
          <w:bCs/>
          <w:sz w:val="22"/>
          <w:szCs w:val="22"/>
        </w:rPr>
      </w:pPr>
      <w:r w:rsidRPr="003C33E9">
        <w:rPr>
          <w:bCs/>
          <w:sz w:val="22"/>
          <w:szCs w:val="22"/>
        </w:rPr>
        <w:t>Голосующей акцией Общества является обыкновенная акция, предоставляющая акционеру - ее владельцу право голоса при решении вопроса, поставленного на голосование.</w:t>
      </w:r>
    </w:p>
    <w:p w:rsidR="007E67BF" w:rsidRPr="003C33E9" w:rsidRDefault="00EF406C" w:rsidP="00066B5B">
      <w:pPr>
        <w:autoSpaceDE w:val="0"/>
        <w:autoSpaceDN w:val="0"/>
        <w:adjustRightInd w:val="0"/>
        <w:spacing w:after="40"/>
        <w:ind w:firstLine="284"/>
        <w:jc w:val="both"/>
        <w:rPr>
          <w:bCs/>
          <w:sz w:val="22"/>
          <w:szCs w:val="22"/>
        </w:rPr>
      </w:pPr>
      <w:r w:rsidRPr="003C33E9">
        <w:rPr>
          <w:bCs/>
          <w:sz w:val="22"/>
          <w:szCs w:val="22"/>
        </w:rPr>
        <w:t xml:space="preserve">Голосование на Общем собрании акционеров осуществляется по принципу «одна голосующая акция Общества - один голос», за исключением проведения кумулятивного голосования. </w:t>
      </w:r>
    </w:p>
    <w:p w:rsidR="007E67BF" w:rsidRPr="003C33E9" w:rsidRDefault="00EF406C" w:rsidP="00066B5B">
      <w:pPr>
        <w:autoSpaceDE w:val="0"/>
        <w:autoSpaceDN w:val="0"/>
        <w:adjustRightInd w:val="0"/>
        <w:spacing w:after="40"/>
        <w:ind w:firstLine="284"/>
        <w:jc w:val="both"/>
        <w:rPr>
          <w:bCs/>
          <w:sz w:val="22"/>
          <w:szCs w:val="22"/>
        </w:rPr>
      </w:pPr>
      <w:r w:rsidRPr="003C33E9">
        <w:rPr>
          <w:bCs/>
          <w:sz w:val="22"/>
          <w:szCs w:val="22"/>
        </w:rPr>
        <w:t>Голосование по вопросам повестки дня Общего собрания акционеров осуществляется бюллетенями для голосования.</w:t>
      </w:r>
    </w:p>
    <w:p w:rsidR="00F23E7F" w:rsidRPr="003C33E9" w:rsidRDefault="00EF406C" w:rsidP="00066B5B">
      <w:pPr>
        <w:autoSpaceDE w:val="0"/>
        <w:autoSpaceDN w:val="0"/>
        <w:adjustRightInd w:val="0"/>
        <w:spacing w:after="40"/>
        <w:ind w:firstLine="284"/>
        <w:jc w:val="both"/>
        <w:rPr>
          <w:bCs/>
          <w:sz w:val="22"/>
          <w:szCs w:val="22"/>
        </w:rPr>
      </w:pPr>
      <w:r w:rsidRPr="003C33E9">
        <w:rPr>
          <w:bCs/>
          <w:sz w:val="22"/>
          <w:szCs w:val="22"/>
        </w:rPr>
        <w:t>К голосованию бюллетенями приравни</w:t>
      </w:r>
      <w:r w:rsidR="00B81FF6">
        <w:rPr>
          <w:bCs/>
          <w:sz w:val="22"/>
          <w:szCs w:val="22"/>
        </w:rPr>
        <w:t>вается получение регистратором О</w:t>
      </w:r>
      <w:r w:rsidRPr="003C33E9">
        <w:rPr>
          <w:bCs/>
          <w:sz w:val="22"/>
          <w:szCs w:val="22"/>
        </w:rPr>
        <w:t xml:space="preserve">бщества сообщений о волеизъявлении лиц, которые имеют право на участие в Общем собрании акционеров, не зарегистрированы в реестре акционеров Общества и в соответствии с требованиями законодательства </w:t>
      </w:r>
      <w:r w:rsidRPr="003C33E9">
        <w:rPr>
          <w:bCs/>
          <w:sz w:val="22"/>
          <w:szCs w:val="22"/>
        </w:rPr>
        <w:lastRenderedPageBreak/>
        <w:t>Российской Федерации о ценных бумагах дали лицам, осуществляющим учет их прав на акции, указания (инструкции) о голосовании.</w:t>
      </w:r>
    </w:p>
    <w:p w:rsidR="00965619" w:rsidRPr="003C33E9" w:rsidRDefault="00EF406C" w:rsidP="00066B5B">
      <w:pPr>
        <w:autoSpaceDE w:val="0"/>
        <w:autoSpaceDN w:val="0"/>
        <w:adjustRightInd w:val="0"/>
        <w:spacing w:after="40"/>
        <w:ind w:firstLine="284"/>
        <w:jc w:val="both"/>
        <w:rPr>
          <w:bCs/>
          <w:sz w:val="22"/>
          <w:szCs w:val="22"/>
        </w:rPr>
      </w:pPr>
      <w:r w:rsidRPr="003C33E9">
        <w:rPr>
          <w:bCs/>
          <w:sz w:val="22"/>
          <w:szCs w:val="22"/>
        </w:rPr>
        <w:t>При проведе</w:t>
      </w:r>
      <w:r w:rsidR="002C6C8C">
        <w:rPr>
          <w:bCs/>
          <w:sz w:val="22"/>
          <w:szCs w:val="22"/>
        </w:rPr>
        <w:t>нии Общего собрания акционеров</w:t>
      </w:r>
      <w:r w:rsidRPr="003C33E9">
        <w:rPr>
          <w:bCs/>
          <w:sz w:val="22"/>
          <w:szCs w:val="22"/>
        </w:rPr>
        <w:t xml:space="preserve"> </w:t>
      </w:r>
      <w:r w:rsidR="002C6C8C">
        <w:rPr>
          <w:bCs/>
          <w:sz w:val="22"/>
          <w:szCs w:val="22"/>
        </w:rPr>
        <w:t>лица,</w:t>
      </w:r>
      <w:r w:rsidR="00A110E7">
        <w:rPr>
          <w:bCs/>
          <w:sz w:val="22"/>
          <w:szCs w:val="22"/>
        </w:rPr>
        <w:t xml:space="preserve"> </w:t>
      </w:r>
      <w:r w:rsidRPr="003C33E9">
        <w:rPr>
          <w:bCs/>
          <w:sz w:val="22"/>
          <w:szCs w:val="22"/>
        </w:rPr>
        <w:t xml:space="preserve">включенные в список лиц, имеющих право на участие в Общем собрании акционеров, или их представители вправе зарегистрироваться для участия в таком собрании либо направить заполненные бюллетени в Общество, а также заполнить электронную форму бюллетеней на сайте в информационно-телекоммуникационной сети "Интернет", адрес которого </w:t>
      </w:r>
      <w:r w:rsidR="00C0756E">
        <w:rPr>
          <w:bCs/>
          <w:sz w:val="22"/>
          <w:szCs w:val="22"/>
        </w:rPr>
        <w:t xml:space="preserve">может быть </w:t>
      </w:r>
      <w:r w:rsidRPr="003C33E9">
        <w:rPr>
          <w:bCs/>
          <w:sz w:val="22"/>
          <w:szCs w:val="22"/>
        </w:rPr>
        <w:t>указан в сообщении о проведении Общего собрания акционеров. Заполнение электронной формы бюллетеней на сайте в информационно-телекоммуникационной сети "Интернет" может осуществляться акционерами в ходе проведения Общего собрания акционеров, если они не реализовали свое право на участие в таком собрании иным способом. При заполнении электронной формы бюллетеней на сайте в информационно-телекоммуникационной сети "Интернет" должны фиксироваться дата и время их заполнения.</w:t>
      </w:r>
    </w:p>
    <w:p w:rsidR="007575D9" w:rsidRPr="003C33E9" w:rsidRDefault="00EF406C" w:rsidP="00066B5B">
      <w:pPr>
        <w:autoSpaceDE w:val="0"/>
        <w:autoSpaceDN w:val="0"/>
        <w:adjustRightInd w:val="0"/>
        <w:spacing w:after="40"/>
        <w:ind w:firstLine="284"/>
        <w:jc w:val="both"/>
        <w:rPr>
          <w:bCs/>
          <w:sz w:val="22"/>
          <w:szCs w:val="22"/>
        </w:rPr>
      </w:pPr>
      <w:r w:rsidRPr="003C33E9">
        <w:rPr>
          <w:bCs/>
          <w:sz w:val="22"/>
          <w:szCs w:val="22"/>
        </w:rPr>
        <w:t>10</w:t>
      </w:r>
      <w:r w:rsidR="00DD6062" w:rsidRPr="003C33E9">
        <w:rPr>
          <w:bCs/>
          <w:sz w:val="22"/>
          <w:szCs w:val="22"/>
        </w:rPr>
        <w:t>.9</w:t>
      </w:r>
      <w:r w:rsidR="000F2A09" w:rsidRPr="003C33E9">
        <w:rPr>
          <w:bCs/>
          <w:sz w:val="22"/>
          <w:szCs w:val="22"/>
        </w:rPr>
        <w:t xml:space="preserve">. </w:t>
      </w:r>
      <w:r w:rsidRPr="003C33E9">
        <w:rPr>
          <w:bCs/>
          <w:sz w:val="22"/>
          <w:szCs w:val="22"/>
        </w:rPr>
        <w:t xml:space="preserve">Решение </w:t>
      </w:r>
      <w:r w:rsidR="00735548" w:rsidRPr="003C33E9">
        <w:rPr>
          <w:bCs/>
          <w:sz w:val="22"/>
          <w:szCs w:val="22"/>
        </w:rPr>
        <w:t>О</w:t>
      </w:r>
      <w:r w:rsidRPr="003C33E9">
        <w:rPr>
          <w:bCs/>
          <w:sz w:val="22"/>
          <w:szCs w:val="22"/>
        </w:rPr>
        <w:t xml:space="preserve">бщего собрания акционеров по вопросу, поставленному на голосование, принимается большинством голосов акционеров - владельцев голосующих акций </w:t>
      </w:r>
      <w:r w:rsidR="00735548" w:rsidRPr="003C33E9">
        <w:rPr>
          <w:bCs/>
          <w:sz w:val="22"/>
          <w:szCs w:val="22"/>
        </w:rPr>
        <w:t>О</w:t>
      </w:r>
      <w:r w:rsidRPr="003C33E9">
        <w:rPr>
          <w:bCs/>
          <w:sz w:val="22"/>
          <w:szCs w:val="22"/>
        </w:rPr>
        <w:t>бщества, принимающих участие в собрании, если для принятия решения Федеральным законом</w:t>
      </w:r>
      <w:r w:rsidR="00735548" w:rsidRPr="003C33E9">
        <w:rPr>
          <w:bCs/>
          <w:sz w:val="22"/>
          <w:szCs w:val="22"/>
        </w:rPr>
        <w:t xml:space="preserve"> «Об акционерных обществах»</w:t>
      </w:r>
      <w:r w:rsidRPr="003C33E9">
        <w:rPr>
          <w:bCs/>
          <w:sz w:val="22"/>
          <w:szCs w:val="22"/>
        </w:rPr>
        <w:t xml:space="preserve"> не установлено иное.</w:t>
      </w:r>
    </w:p>
    <w:p w:rsidR="007575D9" w:rsidRPr="003C33E9" w:rsidRDefault="00EF406C" w:rsidP="00066B5B">
      <w:pPr>
        <w:autoSpaceDE w:val="0"/>
        <w:autoSpaceDN w:val="0"/>
        <w:adjustRightInd w:val="0"/>
        <w:spacing w:after="40"/>
        <w:ind w:firstLine="284"/>
        <w:jc w:val="both"/>
        <w:rPr>
          <w:bCs/>
          <w:sz w:val="22"/>
          <w:szCs w:val="22"/>
        </w:rPr>
      </w:pPr>
      <w:r w:rsidRPr="003C33E9">
        <w:rPr>
          <w:bCs/>
          <w:sz w:val="22"/>
          <w:szCs w:val="22"/>
        </w:rPr>
        <w:t xml:space="preserve">Решение по вопросам, </w:t>
      </w:r>
      <w:r w:rsidR="00500A97" w:rsidRPr="003C33E9">
        <w:rPr>
          <w:bCs/>
          <w:sz w:val="22"/>
          <w:szCs w:val="22"/>
        </w:rPr>
        <w:t>указанным в подпунктах 2, 6 и 1</w:t>
      </w:r>
      <w:r w:rsidR="009D7C60">
        <w:rPr>
          <w:bCs/>
          <w:sz w:val="22"/>
          <w:szCs w:val="22"/>
        </w:rPr>
        <w:t>4</w:t>
      </w:r>
      <w:r w:rsidR="00500A97" w:rsidRPr="003C33E9">
        <w:rPr>
          <w:bCs/>
          <w:sz w:val="22"/>
          <w:szCs w:val="22"/>
        </w:rPr>
        <w:t xml:space="preserve"> - </w:t>
      </w:r>
      <w:r w:rsidR="009D7C60">
        <w:rPr>
          <w:bCs/>
          <w:sz w:val="22"/>
          <w:szCs w:val="22"/>
        </w:rPr>
        <w:t>19</w:t>
      </w:r>
      <w:r w:rsidRPr="003C33E9">
        <w:rPr>
          <w:bCs/>
          <w:sz w:val="22"/>
          <w:szCs w:val="22"/>
        </w:rPr>
        <w:t xml:space="preserve"> пункта </w:t>
      </w:r>
      <w:r w:rsidR="006E4CC5" w:rsidRPr="003C33E9">
        <w:rPr>
          <w:bCs/>
          <w:sz w:val="22"/>
          <w:szCs w:val="22"/>
        </w:rPr>
        <w:t>10</w:t>
      </w:r>
      <w:r w:rsidR="000F2A09" w:rsidRPr="003C33E9">
        <w:rPr>
          <w:bCs/>
          <w:sz w:val="22"/>
          <w:szCs w:val="22"/>
        </w:rPr>
        <w:t>.5</w:t>
      </w:r>
      <w:r w:rsidRPr="003C33E9">
        <w:rPr>
          <w:bCs/>
          <w:sz w:val="22"/>
          <w:szCs w:val="22"/>
        </w:rPr>
        <w:t xml:space="preserve"> настоящего </w:t>
      </w:r>
      <w:r w:rsidR="00735548" w:rsidRPr="003C33E9">
        <w:rPr>
          <w:bCs/>
          <w:sz w:val="22"/>
          <w:szCs w:val="22"/>
        </w:rPr>
        <w:t>раздела Устава</w:t>
      </w:r>
      <w:r w:rsidRPr="003C33E9">
        <w:rPr>
          <w:bCs/>
          <w:sz w:val="22"/>
          <w:szCs w:val="22"/>
        </w:rPr>
        <w:t xml:space="preserve">, принимается </w:t>
      </w:r>
      <w:r w:rsidR="00735548" w:rsidRPr="003C33E9">
        <w:rPr>
          <w:bCs/>
          <w:sz w:val="22"/>
          <w:szCs w:val="22"/>
        </w:rPr>
        <w:t>О</w:t>
      </w:r>
      <w:r w:rsidRPr="003C33E9">
        <w:rPr>
          <w:bCs/>
          <w:sz w:val="22"/>
          <w:szCs w:val="22"/>
        </w:rPr>
        <w:t xml:space="preserve">бщим собранием акционеров только по предложению </w:t>
      </w:r>
      <w:r w:rsidR="00735548" w:rsidRPr="003C33E9">
        <w:rPr>
          <w:bCs/>
          <w:sz w:val="22"/>
          <w:szCs w:val="22"/>
        </w:rPr>
        <w:t>С</w:t>
      </w:r>
      <w:r w:rsidRPr="003C33E9">
        <w:rPr>
          <w:bCs/>
          <w:sz w:val="22"/>
          <w:szCs w:val="22"/>
        </w:rPr>
        <w:t xml:space="preserve">овета директоров </w:t>
      </w:r>
      <w:r w:rsidR="00735548" w:rsidRPr="003C33E9">
        <w:rPr>
          <w:bCs/>
          <w:sz w:val="22"/>
          <w:szCs w:val="22"/>
        </w:rPr>
        <w:t>Общества</w:t>
      </w:r>
      <w:r w:rsidRPr="003C33E9">
        <w:rPr>
          <w:bCs/>
          <w:sz w:val="22"/>
          <w:szCs w:val="22"/>
        </w:rPr>
        <w:t>.</w:t>
      </w:r>
    </w:p>
    <w:p w:rsidR="007575D9" w:rsidRPr="003C33E9" w:rsidRDefault="00EF406C" w:rsidP="00066B5B">
      <w:pPr>
        <w:autoSpaceDE w:val="0"/>
        <w:autoSpaceDN w:val="0"/>
        <w:adjustRightInd w:val="0"/>
        <w:spacing w:after="40"/>
        <w:ind w:firstLine="284"/>
        <w:jc w:val="both"/>
        <w:rPr>
          <w:bCs/>
          <w:sz w:val="22"/>
          <w:szCs w:val="22"/>
        </w:rPr>
      </w:pPr>
      <w:r w:rsidRPr="003C33E9">
        <w:rPr>
          <w:bCs/>
          <w:sz w:val="22"/>
          <w:szCs w:val="22"/>
        </w:rPr>
        <w:t>Решение по вопросам, у</w:t>
      </w:r>
      <w:r w:rsidR="000F2A09" w:rsidRPr="003C33E9">
        <w:rPr>
          <w:bCs/>
          <w:sz w:val="22"/>
          <w:szCs w:val="22"/>
        </w:rPr>
        <w:t>казанным в подпунктах 1 - 3, 5,</w:t>
      </w:r>
      <w:r w:rsidR="00500A97" w:rsidRPr="003C33E9">
        <w:rPr>
          <w:bCs/>
          <w:sz w:val="22"/>
          <w:szCs w:val="22"/>
        </w:rPr>
        <w:t xml:space="preserve"> 1</w:t>
      </w:r>
      <w:r w:rsidR="009D7C60">
        <w:rPr>
          <w:bCs/>
          <w:sz w:val="22"/>
          <w:szCs w:val="22"/>
        </w:rPr>
        <w:t>7</w:t>
      </w:r>
      <w:r w:rsidRPr="003C33E9">
        <w:rPr>
          <w:bCs/>
          <w:sz w:val="22"/>
          <w:szCs w:val="22"/>
        </w:rPr>
        <w:t xml:space="preserve"> </w:t>
      </w:r>
      <w:r w:rsidR="00500A97" w:rsidRPr="003C33E9">
        <w:rPr>
          <w:bCs/>
          <w:sz w:val="22"/>
          <w:szCs w:val="22"/>
        </w:rPr>
        <w:t xml:space="preserve"> и 2</w:t>
      </w:r>
      <w:r w:rsidR="009D7C60">
        <w:rPr>
          <w:bCs/>
          <w:sz w:val="22"/>
          <w:szCs w:val="22"/>
        </w:rPr>
        <w:t>0</w:t>
      </w:r>
      <w:r w:rsidR="000F2A09" w:rsidRPr="003C33E9">
        <w:rPr>
          <w:bCs/>
          <w:sz w:val="22"/>
          <w:szCs w:val="22"/>
        </w:rPr>
        <w:t xml:space="preserve"> </w:t>
      </w:r>
      <w:r w:rsidRPr="003C33E9">
        <w:rPr>
          <w:bCs/>
          <w:sz w:val="22"/>
          <w:szCs w:val="22"/>
        </w:rPr>
        <w:t xml:space="preserve">пункта </w:t>
      </w:r>
      <w:r w:rsidR="006E4CC5" w:rsidRPr="003C33E9">
        <w:rPr>
          <w:bCs/>
          <w:sz w:val="22"/>
          <w:szCs w:val="22"/>
        </w:rPr>
        <w:t>10</w:t>
      </w:r>
      <w:r w:rsidR="000F2A09" w:rsidRPr="003C33E9">
        <w:rPr>
          <w:bCs/>
          <w:sz w:val="22"/>
          <w:szCs w:val="22"/>
        </w:rPr>
        <w:t>.5.</w:t>
      </w:r>
      <w:r w:rsidRPr="003C33E9">
        <w:rPr>
          <w:bCs/>
          <w:sz w:val="22"/>
          <w:szCs w:val="22"/>
        </w:rPr>
        <w:t xml:space="preserve"> настоящего</w:t>
      </w:r>
      <w:r w:rsidR="00FD0373" w:rsidRPr="003C33E9">
        <w:rPr>
          <w:bCs/>
          <w:sz w:val="22"/>
          <w:szCs w:val="22"/>
        </w:rPr>
        <w:t xml:space="preserve"> раздела Устава</w:t>
      </w:r>
      <w:r w:rsidRPr="003C33E9">
        <w:rPr>
          <w:bCs/>
          <w:sz w:val="22"/>
          <w:szCs w:val="22"/>
        </w:rPr>
        <w:t xml:space="preserve">, принимается </w:t>
      </w:r>
      <w:r w:rsidR="00FD0373" w:rsidRPr="003C33E9">
        <w:rPr>
          <w:bCs/>
          <w:sz w:val="22"/>
          <w:szCs w:val="22"/>
        </w:rPr>
        <w:t>О</w:t>
      </w:r>
      <w:r w:rsidRPr="003C33E9">
        <w:rPr>
          <w:bCs/>
          <w:sz w:val="22"/>
          <w:szCs w:val="22"/>
        </w:rPr>
        <w:t xml:space="preserve">бщим собранием акционеров большинством в три четверти голосов акционеров - владельцев голосующих акций, принимающих участие в </w:t>
      </w:r>
      <w:r w:rsidR="00FD0373" w:rsidRPr="003C33E9">
        <w:rPr>
          <w:bCs/>
          <w:sz w:val="22"/>
          <w:szCs w:val="22"/>
        </w:rPr>
        <w:t>О</w:t>
      </w:r>
      <w:r w:rsidRPr="003C33E9">
        <w:rPr>
          <w:bCs/>
          <w:sz w:val="22"/>
          <w:szCs w:val="22"/>
        </w:rPr>
        <w:t>бщем собрании акционеров.</w:t>
      </w:r>
    </w:p>
    <w:p w:rsidR="007E67BF" w:rsidRPr="003C33E9" w:rsidRDefault="00EF406C" w:rsidP="00066B5B">
      <w:pPr>
        <w:autoSpaceDE w:val="0"/>
        <w:autoSpaceDN w:val="0"/>
        <w:adjustRightInd w:val="0"/>
        <w:spacing w:after="40"/>
        <w:ind w:firstLine="284"/>
        <w:jc w:val="both"/>
        <w:rPr>
          <w:bCs/>
          <w:sz w:val="22"/>
          <w:szCs w:val="22"/>
        </w:rPr>
      </w:pPr>
      <w:r w:rsidRPr="003C33E9">
        <w:rPr>
          <w:bCs/>
          <w:sz w:val="22"/>
          <w:szCs w:val="22"/>
        </w:rPr>
        <w:t>10</w:t>
      </w:r>
      <w:r w:rsidR="00242883" w:rsidRPr="003C33E9">
        <w:rPr>
          <w:bCs/>
          <w:sz w:val="22"/>
          <w:szCs w:val="22"/>
        </w:rPr>
        <w:t>.10</w:t>
      </w:r>
      <w:r w:rsidR="000F2A09" w:rsidRPr="003C33E9">
        <w:rPr>
          <w:bCs/>
          <w:sz w:val="22"/>
          <w:szCs w:val="22"/>
        </w:rPr>
        <w:t>.</w:t>
      </w:r>
      <w:r w:rsidR="00FD0373" w:rsidRPr="003C33E9">
        <w:rPr>
          <w:bCs/>
          <w:sz w:val="22"/>
          <w:szCs w:val="22"/>
        </w:rPr>
        <w:t xml:space="preserve"> </w:t>
      </w:r>
      <w:r w:rsidRPr="003C33E9">
        <w:rPr>
          <w:bCs/>
          <w:sz w:val="22"/>
          <w:szCs w:val="22"/>
        </w:rPr>
        <w:t>Акционер вправе обжаловать в суд решение, принятое Общим собранием акционеров с нарушением требований действующего законодательства РФ, Устава Общества, в случае, если он не принимал участия в Общем собрании акционеров или голосовал против принятия такого решения и таким решением нарушены его права и (или)  законные интересы.</w:t>
      </w:r>
    </w:p>
    <w:p w:rsidR="007E67BF" w:rsidRPr="003C33E9" w:rsidRDefault="00EF406C" w:rsidP="00066B5B">
      <w:pPr>
        <w:autoSpaceDE w:val="0"/>
        <w:autoSpaceDN w:val="0"/>
        <w:adjustRightInd w:val="0"/>
        <w:spacing w:after="40"/>
        <w:ind w:firstLine="284"/>
        <w:jc w:val="both"/>
        <w:rPr>
          <w:bCs/>
          <w:sz w:val="22"/>
          <w:szCs w:val="22"/>
        </w:rPr>
      </w:pPr>
      <w:r w:rsidRPr="003C33E9">
        <w:rPr>
          <w:bCs/>
          <w:sz w:val="22"/>
          <w:szCs w:val="22"/>
        </w:rPr>
        <w:t>10.11. Решение Общего собрания акционеров может быть принято без проведения собрания (совместного присутствия акционеров для обсуждения вопросов повестки дня и принятия решений по вопросам, поставленным на голосование) путем проведения заочного голосования.</w:t>
      </w:r>
    </w:p>
    <w:p w:rsidR="007E67BF" w:rsidRPr="003C33E9" w:rsidRDefault="00EF406C" w:rsidP="00066B5B">
      <w:pPr>
        <w:autoSpaceDE w:val="0"/>
        <w:autoSpaceDN w:val="0"/>
        <w:adjustRightInd w:val="0"/>
        <w:spacing w:after="40"/>
        <w:ind w:firstLine="284"/>
        <w:jc w:val="both"/>
        <w:rPr>
          <w:bCs/>
          <w:sz w:val="22"/>
          <w:szCs w:val="22"/>
        </w:rPr>
      </w:pPr>
      <w:r w:rsidRPr="003C33E9">
        <w:rPr>
          <w:bCs/>
          <w:sz w:val="22"/>
          <w:szCs w:val="22"/>
        </w:rPr>
        <w:t>Решение Общего собрания акционеров, по вопросам, указанным в пункте 10.3. настоящего Устава, не может быть принято путем проведения заочного голосования.</w:t>
      </w:r>
    </w:p>
    <w:p w:rsidR="001E7830" w:rsidRPr="003C33E9" w:rsidRDefault="00EF406C" w:rsidP="00066B5B">
      <w:pPr>
        <w:autoSpaceDE w:val="0"/>
        <w:autoSpaceDN w:val="0"/>
        <w:adjustRightInd w:val="0"/>
        <w:spacing w:after="40"/>
        <w:ind w:firstLine="284"/>
        <w:jc w:val="both"/>
        <w:rPr>
          <w:bCs/>
          <w:sz w:val="22"/>
          <w:szCs w:val="22"/>
        </w:rPr>
      </w:pPr>
      <w:r w:rsidRPr="003C33E9">
        <w:rPr>
          <w:bCs/>
          <w:sz w:val="22"/>
          <w:szCs w:val="22"/>
        </w:rPr>
        <w:t>10.12. На Общем собрании акционеров, проводимом в очной форме, имеют право присутствовать владельцы акций всех категорий, а та</w:t>
      </w:r>
      <w:r w:rsidR="00A7031F" w:rsidRPr="003C33E9">
        <w:rPr>
          <w:bCs/>
          <w:sz w:val="22"/>
          <w:szCs w:val="22"/>
        </w:rPr>
        <w:t>кже их законные представители, А</w:t>
      </w:r>
      <w:r w:rsidRPr="003C33E9">
        <w:rPr>
          <w:bCs/>
          <w:sz w:val="22"/>
          <w:szCs w:val="22"/>
        </w:rPr>
        <w:t>удитор Общества, члены Совета директоров а также кандидаты, внесенные в бюллетени для избрания в органы управления и контрольные органы Общества.</w:t>
      </w:r>
    </w:p>
    <w:p w:rsidR="001E7830" w:rsidRPr="003C33E9" w:rsidRDefault="00EF406C" w:rsidP="00066B5B">
      <w:pPr>
        <w:autoSpaceDE w:val="0"/>
        <w:autoSpaceDN w:val="0"/>
        <w:adjustRightInd w:val="0"/>
        <w:spacing w:after="40"/>
        <w:ind w:firstLine="284"/>
        <w:jc w:val="both"/>
        <w:rPr>
          <w:bCs/>
          <w:sz w:val="22"/>
          <w:szCs w:val="22"/>
        </w:rPr>
      </w:pPr>
      <w:r w:rsidRPr="003C33E9">
        <w:rPr>
          <w:bCs/>
          <w:sz w:val="22"/>
          <w:szCs w:val="22"/>
        </w:rPr>
        <w:t>Список л</w:t>
      </w:r>
      <w:r w:rsidR="0008661E" w:rsidRPr="003C33E9">
        <w:rPr>
          <w:bCs/>
          <w:sz w:val="22"/>
          <w:szCs w:val="22"/>
        </w:rPr>
        <w:t>иц, имеющих право на участие в О</w:t>
      </w:r>
      <w:r w:rsidRPr="003C33E9">
        <w:rPr>
          <w:bCs/>
          <w:sz w:val="22"/>
          <w:szCs w:val="22"/>
        </w:rPr>
        <w:t xml:space="preserve">бщем собрании акционеров, составляется в соответствии с правилами </w:t>
      </w:r>
      <w:r w:rsidRPr="00D30CCC">
        <w:rPr>
          <w:bCs/>
          <w:sz w:val="22"/>
          <w:szCs w:val="22"/>
        </w:rPr>
        <w:t>законодательства</w:t>
      </w:r>
      <w:r w:rsidRPr="003C33E9">
        <w:rPr>
          <w:bCs/>
          <w:sz w:val="22"/>
          <w:szCs w:val="22"/>
        </w:rPr>
        <w:t xml:space="preserve"> Российской Федерации о ценных бумагах для составления списка лиц, осуществляющих права по ценным бумагам.</w:t>
      </w:r>
    </w:p>
    <w:p w:rsidR="00110497" w:rsidRPr="003C33E9" w:rsidRDefault="00EF406C" w:rsidP="00066B5B">
      <w:pPr>
        <w:autoSpaceDE w:val="0"/>
        <w:autoSpaceDN w:val="0"/>
        <w:adjustRightInd w:val="0"/>
        <w:spacing w:after="40"/>
        <w:ind w:firstLine="284"/>
        <w:jc w:val="both"/>
        <w:rPr>
          <w:bCs/>
          <w:sz w:val="22"/>
          <w:szCs w:val="22"/>
        </w:rPr>
      </w:pPr>
      <w:r w:rsidRPr="003C33E9">
        <w:rPr>
          <w:bCs/>
          <w:sz w:val="22"/>
          <w:szCs w:val="22"/>
        </w:rPr>
        <w:t xml:space="preserve">10.13. </w:t>
      </w:r>
      <w:r w:rsidR="00E978E3" w:rsidRPr="003C33E9">
        <w:rPr>
          <w:bCs/>
          <w:sz w:val="22"/>
          <w:szCs w:val="22"/>
        </w:rPr>
        <w:t>При проведении О</w:t>
      </w:r>
      <w:r w:rsidRPr="003C33E9">
        <w:rPr>
          <w:bCs/>
          <w:sz w:val="22"/>
          <w:szCs w:val="22"/>
        </w:rPr>
        <w:t>бщего собрания акционеров в форме собрания (совместного присутствия акционеров для обсуждения вопросов повестки дня и принятия решений по вопросам, поставленным на голосование) могут использоваться информационные и коммуникационные технологии, позволяющие обеспечить возмож</w:t>
      </w:r>
      <w:r w:rsidR="0008661E" w:rsidRPr="003C33E9">
        <w:rPr>
          <w:bCs/>
          <w:sz w:val="22"/>
          <w:szCs w:val="22"/>
        </w:rPr>
        <w:t>ность дистанционного участия в О</w:t>
      </w:r>
      <w:r w:rsidRPr="003C33E9">
        <w:rPr>
          <w:bCs/>
          <w:sz w:val="22"/>
          <w:szCs w:val="22"/>
        </w:rPr>
        <w:t xml:space="preserve">бщем собрании акционеров, обсуждения вопросов повестки дня и принятия решений по вопросам, поставленным на голосование, без </w:t>
      </w:r>
      <w:r w:rsidR="0008661E" w:rsidRPr="003C33E9">
        <w:rPr>
          <w:bCs/>
          <w:sz w:val="22"/>
          <w:szCs w:val="22"/>
        </w:rPr>
        <w:t>присутствия в месте проведения О</w:t>
      </w:r>
      <w:r w:rsidRPr="003C33E9">
        <w:rPr>
          <w:bCs/>
          <w:sz w:val="22"/>
          <w:szCs w:val="22"/>
        </w:rPr>
        <w:t>бщего собрания акционеров.</w:t>
      </w:r>
    </w:p>
    <w:p w:rsidR="00FA26A5" w:rsidRPr="003C33E9" w:rsidRDefault="00EF406C" w:rsidP="00066B5B">
      <w:pPr>
        <w:autoSpaceDE w:val="0"/>
        <w:autoSpaceDN w:val="0"/>
        <w:adjustRightInd w:val="0"/>
        <w:spacing w:after="40"/>
        <w:ind w:firstLine="284"/>
        <w:jc w:val="both"/>
        <w:rPr>
          <w:bCs/>
          <w:sz w:val="22"/>
          <w:szCs w:val="22"/>
        </w:rPr>
      </w:pPr>
      <w:r w:rsidRPr="003C33E9">
        <w:rPr>
          <w:bCs/>
          <w:sz w:val="22"/>
          <w:szCs w:val="22"/>
        </w:rPr>
        <w:t>10.14. При подготовке к проведению Общего собрания акционеров Совет директоров Общества определяет:</w:t>
      </w:r>
    </w:p>
    <w:p w:rsidR="00FA26A5" w:rsidRPr="003C33E9" w:rsidRDefault="00EF406C" w:rsidP="00066B5B">
      <w:pPr>
        <w:autoSpaceDE w:val="0"/>
        <w:autoSpaceDN w:val="0"/>
        <w:adjustRightInd w:val="0"/>
        <w:spacing w:after="40"/>
        <w:ind w:firstLine="284"/>
        <w:jc w:val="both"/>
        <w:rPr>
          <w:bCs/>
          <w:sz w:val="22"/>
          <w:szCs w:val="22"/>
        </w:rPr>
      </w:pPr>
      <w:r w:rsidRPr="003C33E9">
        <w:rPr>
          <w:bCs/>
          <w:sz w:val="22"/>
          <w:szCs w:val="22"/>
        </w:rPr>
        <w:t>1) форму проведения Общего собрания акционеров (собрание или заочное голосование);</w:t>
      </w:r>
    </w:p>
    <w:p w:rsidR="0041077C" w:rsidRDefault="00EF406C" w:rsidP="00066B5B">
      <w:pPr>
        <w:autoSpaceDE w:val="0"/>
        <w:autoSpaceDN w:val="0"/>
        <w:adjustRightInd w:val="0"/>
        <w:spacing w:after="40"/>
        <w:ind w:firstLine="284"/>
        <w:jc w:val="both"/>
        <w:rPr>
          <w:bCs/>
          <w:sz w:val="22"/>
          <w:szCs w:val="22"/>
        </w:rPr>
      </w:pPr>
      <w:r w:rsidRPr="003C33E9">
        <w:rPr>
          <w:bCs/>
          <w:sz w:val="22"/>
          <w:szCs w:val="22"/>
        </w:rPr>
        <w:t xml:space="preserve">2) </w:t>
      </w:r>
      <w:r w:rsidR="00D25C30" w:rsidRPr="003C33E9">
        <w:rPr>
          <w:bCs/>
          <w:sz w:val="22"/>
          <w:szCs w:val="22"/>
        </w:rPr>
        <w:t xml:space="preserve"> </w:t>
      </w:r>
      <w:r w:rsidR="00FA26A5" w:rsidRPr="003C33E9">
        <w:rPr>
          <w:bCs/>
          <w:sz w:val="22"/>
          <w:szCs w:val="22"/>
        </w:rPr>
        <w:t>дату, место, время проведения Общего собрания акционеров, либо в случае проведения Общего собрания акционеров в форме заочного голосования - дату окончания приема бюллетеней для голосования</w:t>
      </w:r>
      <w:r>
        <w:rPr>
          <w:bCs/>
          <w:sz w:val="22"/>
          <w:szCs w:val="22"/>
        </w:rPr>
        <w:t>;</w:t>
      </w:r>
    </w:p>
    <w:p w:rsidR="00D25C7F" w:rsidRPr="003C33E9" w:rsidRDefault="00EF406C" w:rsidP="00066B5B">
      <w:pPr>
        <w:autoSpaceDE w:val="0"/>
        <w:autoSpaceDN w:val="0"/>
        <w:adjustRightInd w:val="0"/>
        <w:spacing w:after="40"/>
        <w:ind w:firstLine="284"/>
        <w:jc w:val="both"/>
        <w:rPr>
          <w:bCs/>
          <w:sz w:val="22"/>
          <w:szCs w:val="22"/>
        </w:rPr>
      </w:pPr>
      <w:r w:rsidRPr="003C33E9">
        <w:rPr>
          <w:bCs/>
          <w:sz w:val="22"/>
          <w:szCs w:val="22"/>
        </w:rPr>
        <w:t xml:space="preserve">3) </w:t>
      </w:r>
      <w:r w:rsidR="005521CE" w:rsidRPr="003C33E9">
        <w:rPr>
          <w:bCs/>
          <w:sz w:val="22"/>
          <w:szCs w:val="22"/>
        </w:rPr>
        <w:t xml:space="preserve">почтовый адрес, по которому </w:t>
      </w:r>
      <w:r w:rsidR="00561758">
        <w:rPr>
          <w:bCs/>
          <w:sz w:val="22"/>
          <w:szCs w:val="22"/>
        </w:rPr>
        <w:t>должны</w:t>
      </w:r>
      <w:r w:rsidR="005521CE" w:rsidRPr="003C33E9">
        <w:rPr>
          <w:bCs/>
          <w:sz w:val="22"/>
          <w:szCs w:val="22"/>
        </w:rPr>
        <w:t xml:space="preserve"> направляться заполненные бюллетени, </w:t>
      </w:r>
      <w:r w:rsidR="00762CB1" w:rsidRPr="003C33E9">
        <w:rPr>
          <w:bCs/>
          <w:sz w:val="22"/>
          <w:szCs w:val="22"/>
        </w:rPr>
        <w:t>а также</w:t>
      </w:r>
      <w:r w:rsidR="007B5516">
        <w:rPr>
          <w:bCs/>
          <w:sz w:val="22"/>
          <w:szCs w:val="22"/>
        </w:rPr>
        <w:t xml:space="preserve">, в случаях, предусмотренных </w:t>
      </w:r>
      <w:r w:rsidR="00C545B7">
        <w:rPr>
          <w:bCs/>
          <w:sz w:val="22"/>
          <w:szCs w:val="22"/>
        </w:rPr>
        <w:t>настоящ</w:t>
      </w:r>
      <w:r w:rsidR="00B81FF6">
        <w:rPr>
          <w:bCs/>
          <w:sz w:val="22"/>
          <w:szCs w:val="22"/>
        </w:rPr>
        <w:t>им Уставом</w:t>
      </w:r>
      <w:r w:rsidR="007B5516">
        <w:rPr>
          <w:bCs/>
          <w:sz w:val="22"/>
          <w:szCs w:val="22"/>
        </w:rPr>
        <w:t>,</w:t>
      </w:r>
      <w:r w:rsidR="005521CE" w:rsidRPr="003C33E9">
        <w:rPr>
          <w:bCs/>
          <w:sz w:val="22"/>
          <w:szCs w:val="22"/>
        </w:rPr>
        <w:t xml:space="preserve"> адрес электронной почты, по которому могут направляться заполненные бюллетени, и (или) адрес сайта в информационно-телекоммуникационной сети "Интернет", на котором может быть заполнена электронная форма бюллетеней;</w:t>
      </w:r>
    </w:p>
    <w:p w:rsidR="00FA26A5" w:rsidRPr="003C33E9" w:rsidRDefault="00EF406C" w:rsidP="00066B5B">
      <w:pPr>
        <w:autoSpaceDE w:val="0"/>
        <w:autoSpaceDN w:val="0"/>
        <w:adjustRightInd w:val="0"/>
        <w:spacing w:after="40"/>
        <w:ind w:firstLine="284"/>
        <w:jc w:val="both"/>
        <w:rPr>
          <w:bCs/>
          <w:sz w:val="22"/>
          <w:szCs w:val="22"/>
        </w:rPr>
      </w:pPr>
      <w:r w:rsidRPr="003C33E9">
        <w:rPr>
          <w:bCs/>
          <w:sz w:val="22"/>
          <w:szCs w:val="22"/>
        </w:rPr>
        <w:t xml:space="preserve">4) </w:t>
      </w:r>
      <w:r w:rsidR="00ED2EAA" w:rsidRPr="003C33E9">
        <w:rPr>
          <w:bCs/>
          <w:sz w:val="22"/>
          <w:szCs w:val="22"/>
        </w:rPr>
        <w:t xml:space="preserve">дату определения (фиксации) лиц, имеющих право на участие в </w:t>
      </w:r>
      <w:r w:rsidRPr="003C33E9">
        <w:rPr>
          <w:bCs/>
          <w:sz w:val="22"/>
          <w:szCs w:val="22"/>
        </w:rPr>
        <w:t>О</w:t>
      </w:r>
      <w:r w:rsidR="00B062AE" w:rsidRPr="003C33E9">
        <w:rPr>
          <w:bCs/>
          <w:sz w:val="22"/>
          <w:szCs w:val="22"/>
        </w:rPr>
        <w:t>бщем собрании акционеров;</w:t>
      </w:r>
    </w:p>
    <w:p w:rsidR="00ED2EAA" w:rsidRPr="003C33E9" w:rsidRDefault="00EF406C" w:rsidP="00066B5B">
      <w:pPr>
        <w:autoSpaceDE w:val="0"/>
        <w:autoSpaceDN w:val="0"/>
        <w:adjustRightInd w:val="0"/>
        <w:spacing w:after="40"/>
        <w:ind w:firstLine="284"/>
        <w:jc w:val="both"/>
        <w:rPr>
          <w:bCs/>
          <w:sz w:val="22"/>
          <w:szCs w:val="22"/>
        </w:rPr>
      </w:pPr>
      <w:r w:rsidRPr="003C33E9">
        <w:rPr>
          <w:bCs/>
          <w:sz w:val="22"/>
          <w:szCs w:val="22"/>
        </w:rPr>
        <w:lastRenderedPageBreak/>
        <w:t>5) дату окончания приема предложений акционеров о выдвижении кандидатов для избрания в Совет директоров общества, если повестка дня внеочередного Общего собрания акционеров содержит вопрос об избрании членов Совета директоров общества</w:t>
      </w:r>
      <w:r w:rsidR="00B062AE" w:rsidRPr="003C33E9">
        <w:rPr>
          <w:bCs/>
          <w:sz w:val="22"/>
          <w:szCs w:val="22"/>
        </w:rPr>
        <w:t>;</w:t>
      </w:r>
    </w:p>
    <w:p w:rsidR="00FA26A5" w:rsidRPr="003C33E9" w:rsidRDefault="00EF406C" w:rsidP="00066B5B">
      <w:pPr>
        <w:autoSpaceDE w:val="0"/>
        <w:autoSpaceDN w:val="0"/>
        <w:adjustRightInd w:val="0"/>
        <w:spacing w:after="40"/>
        <w:ind w:firstLine="284"/>
        <w:jc w:val="both"/>
        <w:rPr>
          <w:bCs/>
          <w:sz w:val="22"/>
          <w:szCs w:val="22"/>
        </w:rPr>
      </w:pPr>
      <w:r w:rsidRPr="003C33E9">
        <w:rPr>
          <w:bCs/>
          <w:sz w:val="22"/>
          <w:szCs w:val="22"/>
        </w:rPr>
        <w:t>6) повестку дня Общего собрания акционеров;</w:t>
      </w:r>
    </w:p>
    <w:p w:rsidR="00FA26A5" w:rsidRPr="003C33E9" w:rsidRDefault="00EF406C" w:rsidP="00066B5B">
      <w:pPr>
        <w:autoSpaceDE w:val="0"/>
        <w:autoSpaceDN w:val="0"/>
        <w:adjustRightInd w:val="0"/>
        <w:spacing w:after="40"/>
        <w:ind w:firstLine="284"/>
        <w:jc w:val="both"/>
        <w:rPr>
          <w:bCs/>
          <w:sz w:val="22"/>
          <w:szCs w:val="22"/>
        </w:rPr>
      </w:pPr>
      <w:r w:rsidRPr="003C33E9">
        <w:rPr>
          <w:bCs/>
          <w:sz w:val="22"/>
          <w:szCs w:val="22"/>
        </w:rPr>
        <w:t>7) порядок сообщения акционерам о проведении Общего собрания акционеров;</w:t>
      </w:r>
    </w:p>
    <w:p w:rsidR="00FA26A5" w:rsidRPr="003C33E9" w:rsidRDefault="00EF406C" w:rsidP="00066B5B">
      <w:pPr>
        <w:autoSpaceDE w:val="0"/>
        <w:autoSpaceDN w:val="0"/>
        <w:adjustRightInd w:val="0"/>
        <w:spacing w:after="40"/>
        <w:ind w:firstLine="284"/>
        <w:jc w:val="both"/>
        <w:rPr>
          <w:bCs/>
          <w:sz w:val="22"/>
          <w:szCs w:val="22"/>
        </w:rPr>
      </w:pPr>
      <w:r w:rsidRPr="003C33E9">
        <w:rPr>
          <w:bCs/>
          <w:sz w:val="22"/>
          <w:szCs w:val="22"/>
        </w:rPr>
        <w:t>8) перечень информации (материалов), предоставляемой акционерам при подготовке к проведению Общего собрания акционеров, и порядок ее предоставления;</w:t>
      </w:r>
    </w:p>
    <w:p w:rsidR="0041077C" w:rsidRDefault="00EF406C" w:rsidP="00066B5B">
      <w:pPr>
        <w:autoSpaceDE w:val="0"/>
        <w:autoSpaceDN w:val="0"/>
        <w:adjustRightInd w:val="0"/>
        <w:spacing w:after="40"/>
        <w:ind w:firstLine="284"/>
        <w:jc w:val="both"/>
        <w:rPr>
          <w:bCs/>
          <w:sz w:val="22"/>
          <w:szCs w:val="22"/>
        </w:rPr>
      </w:pPr>
      <w:r w:rsidRPr="003C33E9">
        <w:rPr>
          <w:bCs/>
          <w:sz w:val="22"/>
          <w:szCs w:val="22"/>
        </w:rPr>
        <w:t>9</w:t>
      </w:r>
      <w:r w:rsidR="00777567" w:rsidRPr="003C33E9">
        <w:rPr>
          <w:bCs/>
          <w:sz w:val="22"/>
          <w:szCs w:val="22"/>
        </w:rPr>
        <w:t>)</w:t>
      </w:r>
      <w:r w:rsidRPr="003C33E9">
        <w:rPr>
          <w:bCs/>
          <w:sz w:val="22"/>
          <w:szCs w:val="22"/>
        </w:rPr>
        <w:t xml:space="preserve"> </w:t>
      </w:r>
      <w:r w:rsidR="00ED2EAA" w:rsidRPr="003C33E9">
        <w:rPr>
          <w:bCs/>
          <w:sz w:val="22"/>
          <w:szCs w:val="22"/>
        </w:rPr>
        <w:t xml:space="preserve">форму и текст бюллетеня для голосования, а также формулировки решений по вопросам повестки дня </w:t>
      </w:r>
      <w:r w:rsidR="00777567" w:rsidRPr="003C33E9">
        <w:rPr>
          <w:bCs/>
          <w:sz w:val="22"/>
          <w:szCs w:val="22"/>
        </w:rPr>
        <w:t>О</w:t>
      </w:r>
      <w:r w:rsidR="00ED2EAA" w:rsidRPr="003C33E9">
        <w:rPr>
          <w:bCs/>
          <w:sz w:val="22"/>
          <w:szCs w:val="22"/>
        </w:rPr>
        <w:t xml:space="preserve">бщего собрания акционеров, которые должны направляться в электронной форме (в форме электронных документов) номинальным держателям акций, зарегистрированным в реестре акционеров </w:t>
      </w:r>
      <w:r w:rsidR="006A4EF3" w:rsidRPr="003C33E9">
        <w:rPr>
          <w:bCs/>
          <w:sz w:val="22"/>
          <w:szCs w:val="22"/>
        </w:rPr>
        <w:t>О</w:t>
      </w:r>
      <w:r w:rsidR="00E978E3" w:rsidRPr="003C33E9">
        <w:rPr>
          <w:bCs/>
          <w:sz w:val="22"/>
          <w:szCs w:val="22"/>
        </w:rPr>
        <w:t>бщества</w:t>
      </w:r>
      <w:r>
        <w:rPr>
          <w:bCs/>
          <w:sz w:val="22"/>
          <w:szCs w:val="22"/>
        </w:rPr>
        <w:t>.</w:t>
      </w:r>
    </w:p>
    <w:p w:rsidR="00E925C2" w:rsidRPr="003C33E9" w:rsidRDefault="00EF406C" w:rsidP="00066B5B">
      <w:pPr>
        <w:autoSpaceDE w:val="0"/>
        <w:autoSpaceDN w:val="0"/>
        <w:adjustRightInd w:val="0"/>
        <w:spacing w:after="40"/>
        <w:ind w:firstLine="284"/>
        <w:jc w:val="both"/>
        <w:rPr>
          <w:bCs/>
          <w:sz w:val="22"/>
          <w:szCs w:val="22"/>
        </w:rPr>
      </w:pPr>
      <w:r w:rsidRPr="003C33E9">
        <w:rPr>
          <w:bCs/>
          <w:sz w:val="22"/>
          <w:szCs w:val="22"/>
        </w:rPr>
        <w:t>10.15</w:t>
      </w:r>
      <w:r w:rsidR="00FA26A5" w:rsidRPr="003C33E9">
        <w:rPr>
          <w:bCs/>
          <w:sz w:val="22"/>
          <w:szCs w:val="22"/>
        </w:rPr>
        <w:t>.</w:t>
      </w:r>
      <w:r w:rsidR="00D25C30" w:rsidRPr="003C33E9">
        <w:rPr>
          <w:bCs/>
          <w:sz w:val="22"/>
          <w:szCs w:val="22"/>
        </w:rPr>
        <w:t xml:space="preserve"> </w:t>
      </w:r>
      <w:r w:rsidR="00FA26A5" w:rsidRPr="003C33E9">
        <w:rPr>
          <w:bCs/>
          <w:sz w:val="22"/>
          <w:szCs w:val="22"/>
        </w:rPr>
        <w:t xml:space="preserve">Сообщение о проведении Общего собрания акционеров осуществляется </w:t>
      </w:r>
      <w:r w:rsidRPr="003C33E9">
        <w:rPr>
          <w:bCs/>
          <w:sz w:val="22"/>
          <w:szCs w:val="22"/>
        </w:rPr>
        <w:t>одним из следующих способов:</w:t>
      </w:r>
    </w:p>
    <w:p w:rsidR="00E925C2" w:rsidRPr="003C33E9" w:rsidRDefault="00EF406C" w:rsidP="00066B5B">
      <w:pPr>
        <w:autoSpaceDE w:val="0"/>
        <w:autoSpaceDN w:val="0"/>
        <w:adjustRightInd w:val="0"/>
        <w:spacing w:after="40"/>
        <w:jc w:val="both"/>
        <w:rPr>
          <w:bCs/>
          <w:sz w:val="22"/>
          <w:szCs w:val="22"/>
        </w:rPr>
      </w:pPr>
      <w:r w:rsidRPr="003C33E9">
        <w:rPr>
          <w:bCs/>
          <w:sz w:val="22"/>
          <w:szCs w:val="22"/>
        </w:rPr>
        <w:t>-</w:t>
      </w:r>
      <w:r w:rsidR="00FA26A5" w:rsidRPr="003C33E9">
        <w:rPr>
          <w:bCs/>
          <w:sz w:val="22"/>
          <w:szCs w:val="22"/>
        </w:rPr>
        <w:t xml:space="preserve"> </w:t>
      </w:r>
      <w:r w:rsidRPr="003C33E9">
        <w:rPr>
          <w:bCs/>
          <w:sz w:val="22"/>
          <w:szCs w:val="22"/>
        </w:rPr>
        <w:t xml:space="preserve">путем </w:t>
      </w:r>
      <w:r w:rsidR="00FA26A5" w:rsidRPr="003C33E9">
        <w:rPr>
          <w:bCs/>
          <w:sz w:val="22"/>
          <w:szCs w:val="22"/>
        </w:rPr>
        <w:t>рассылки письменного сообщения (заказное письмо) или вручения лично под роспись всем акционерам, указанным в списке лиц, имеющих право на участ</w:t>
      </w:r>
      <w:r w:rsidRPr="003C33E9">
        <w:rPr>
          <w:bCs/>
          <w:sz w:val="22"/>
          <w:szCs w:val="22"/>
        </w:rPr>
        <w:t>ие в Общем собрании акционеров;</w:t>
      </w:r>
    </w:p>
    <w:p w:rsidR="00E925C2" w:rsidRPr="003C33E9" w:rsidRDefault="00EF406C" w:rsidP="00066B5B">
      <w:pPr>
        <w:autoSpaceDE w:val="0"/>
        <w:autoSpaceDN w:val="0"/>
        <w:adjustRightInd w:val="0"/>
        <w:spacing w:after="40"/>
        <w:jc w:val="both"/>
        <w:rPr>
          <w:bCs/>
          <w:sz w:val="22"/>
          <w:szCs w:val="22"/>
        </w:rPr>
      </w:pPr>
      <w:r w:rsidRPr="003C33E9">
        <w:rPr>
          <w:bCs/>
          <w:sz w:val="22"/>
          <w:szCs w:val="22"/>
        </w:rPr>
        <w:t xml:space="preserve"> - путем направления электронного сообщения по адресу электронной почты соответствующего лица, указанному в реестре акционеров общества; </w:t>
      </w:r>
    </w:p>
    <w:p w:rsidR="00F86A8E" w:rsidRPr="003C33E9" w:rsidRDefault="00EF406C" w:rsidP="00066B5B">
      <w:pPr>
        <w:autoSpaceDE w:val="0"/>
        <w:autoSpaceDN w:val="0"/>
        <w:adjustRightInd w:val="0"/>
        <w:spacing w:after="40"/>
        <w:jc w:val="both"/>
        <w:rPr>
          <w:sz w:val="22"/>
          <w:szCs w:val="22"/>
        </w:rPr>
      </w:pPr>
      <w:r w:rsidRPr="003C33E9">
        <w:rPr>
          <w:bCs/>
          <w:sz w:val="22"/>
          <w:szCs w:val="22"/>
        </w:rPr>
        <w:t xml:space="preserve">-путем </w:t>
      </w:r>
      <w:r w:rsidRPr="003C33E9">
        <w:rPr>
          <w:sz w:val="22"/>
          <w:szCs w:val="22"/>
        </w:rPr>
        <w:t>размещения на сайте Общества http://www.oaonsv.ru</w:t>
      </w:r>
      <w:r w:rsidR="00E73C3A" w:rsidRPr="003C33E9">
        <w:rPr>
          <w:sz w:val="22"/>
          <w:szCs w:val="22"/>
        </w:rPr>
        <w:t>/</w:t>
      </w:r>
      <w:r w:rsidRPr="003C33E9">
        <w:rPr>
          <w:sz w:val="22"/>
          <w:szCs w:val="22"/>
        </w:rPr>
        <w:t xml:space="preserve"> в информационно-телекоммуникационной сети «Интернет».</w:t>
      </w:r>
    </w:p>
    <w:p w:rsidR="00477C8C" w:rsidRPr="003C33E9" w:rsidRDefault="00EF406C" w:rsidP="00066B5B">
      <w:pPr>
        <w:autoSpaceDE w:val="0"/>
        <w:autoSpaceDN w:val="0"/>
        <w:adjustRightInd w:val="0"/>
        <w:spacing w:after="40"/>
        <w:ind w:firstLine="284"/>
        <w:jc w:val="both"/>
        <w:rPr>
          <w:bCs/>
          <w:sz w:val="22"/>
          <w:szCs w:val="22"/>
        </w:rPr>
      </w:pPr>
      <w:r w:rsidRPr="003C33E9">
        <w:rPr>
          <w:bCs/>
          <w:sz w:val="22"/>
          <w:szCs w:val="22"/>
        </w:rPr>
        <w:t>В случае, если зарегистрированным в реестре акционеров общества лицом является номинальный держатель</w:t>
      </w:r>
      <w:r w:rsidR="008E14EE" w:rsidRPr="003C33E9">
        <w:rPr>
          <w:bCs/>
          <w:sz w:val="22"/>
          <w:szCs w:val="22"/>
        </w:rPr>
        <w:t xml:space="preserve"> акций, сообщение о проведении О</w:t>
      </w:r>
      <w:r w:rsidRPr="003C33E9">
        <w:rPr>
          <w:bCs/>
          <w:sz w:val="22"/>
          <w:szCs w:val="22"/>
        </w:rPr>
        <w:t>бщего собрания акционеров и информация (материалы), подлежащая предоставлению лицам, имеющим право на участие в общем собрании акционеро</w:t>
      </w:r>
      <w:r w:rsidR="008E14EE" w:rsidRPr="003C33E9">
        <w:rPr>
          <w:bCs/>
          <w:sz w:val="22"/>
          <w:szCs w:val="22"/>
        </w:rPr>
        <w:t>в, при подготовке к проведению О</w:t>
      </w:r>
      <w:r w:rsidRPr="003C33E9">
        <w:rPr>
          <w:bCs/>
          <w:sz w:val="22"/>
          <w:szCs w:val="22"/>
        </w:rPr>
        <w:t xml:space="preserve">бщего собрания акционеров общества предоставляются </w:t>
      </w:r>
      <w:r w:rsidR="008E14EE" w:rsidRPr="003C33E9">
        <w:rPr>
          <w:bCs/>
          <w:sz w:val="22"/>
          <w:szCs w:val="22"/>
        </w:rPr>
        <w:t>в соответствии с правилами законодательства Российской Федерации о ценных бумагах для предоставления информации и материалов лицам, осуществляющим права по ценным бумагам.</w:t>
      </w:r>
    </w:p>
    <w:p w:rsidR="000C3EC9" w:rsidRPr="003C33E9" w:rsidRDefault="00EF406C" w:rsidP="00066B5B">
      <w:pPr>
        <w:autoSpaceDE w:val="0"/>
        <w:autoSpaceDN w:val="0"/>
        <w:adjustRightInd w:val="0"/>
        <w:spacing w:after="40"/>
        <w:ind w:firstLine="284"/>
        <w:jc w:val="both"/>
        <w:rPr>
          <w:bCs/>
          <w:sz w:val="22"/>
          <w:szCs w:val="22"/>
        </w:rPr>
      </w:pPr>
      <w:r w:rsidRPr="003C33E9">
        <w:rPr>
          <w:bCs/>
          <w:sz w:val="22"/>
          <w:szCs w:val="22"/>
        </w:rPr>
        <w:t>10</w:t>
      </w:r>
      <w:r w:rsidR="00110497" w:rsidRPr="003C33E9">
        <w:rPr>
          <w:bCs/>
          <w:sz w:val="22"/>
          <w:szCs w:val="22"/>
        </w:rPr>
        <w:t>.16</w:t>
      </w:r>
      <w:r w:rsidR="00E73C3A" w:rsidRPr="003C33E9">
        <w:rPr>
          <w:bCs/>
          <w:sz w:val="22"/>
          <w:szCs w:val="22"/>
        </w:rPr>
        <w:t>.</w:t>
      </w:r>
      <w:r w:rsidR="00D01372" w:rsidRPr="003C33E9">
        <w:rPr>
          <w:bCs/>
          <w:sz w:val="22"/>
          <w:szCs w:val="22"/>
        </w:rPr>
        <w:t xml:space="preserve"> </w:t>
      </w:r>
      <w:r w:rsidRPr="003C33E9">
        <w:rPr>
          <w:bCs/>
          <w:sz w:val="22"/>
          <w:szCs w:val="22"/>
        </w:rPr>
        <w:t xml:space="preserve">Акционеры (акционер), являющиеся в совокупности владельцами не менее чем 2 процентов голосующих акций Общества, вправе внести вопросы в повестку дня годового Общего собрания акционеров и выдвинуть кандидатов в Совет директоров </w:t>
      </w:r>
      <w:r w:rsidR="00ED04DC" w:rsidRPr="003C33E9">
        <w:rPr>
          <w:bCs/>
          <w:sz w:val="22"/>
          <w:szCs w:val="22"/>
        </w:rPr>
        <w:t>Общества, счетную</w:t>
      </w:r>
      <w:r w:rsidRPr="003C33E9">
        <w:rPr>
          <w:bCs/>
          <w:sz w:val="22"/>
          <w:szCs w:val="22"/>
        </w:rPr>
        <w:t xml:space="preserve"> комиссию Общества, число которых не может превышать количественный состав соответствующего органа, выдвинуть кандидатуру Аудитора Общества.</w:t>
      </w:r>
    </w:p>
    <w:p w:rsidR="007575D9" w:rsidRPr="003C33E9" w:rsidRDefault="00EF406C" w:rsidP="00066B5B">
      <w:pPr>
        <w:autoSpaceDE w:val="0"/>
        <w:autoSpaceDN w:val="0"/>
        <w:adjustRightInd w:val="0"/>
        <w:spacing w:after="40"/>
        <w:ind w:firstLine="284"/>
        <w:jc w:val="both"/>
        <w:rPr>
          <w:bCs/>
          <w:sz w:val="22"/>
          <w:szCs w:val="22"/>
        </w:rPr>
      </w:pPr>
      <w:r w:rsidRPr="003C33E9">
        <w:rPr>
          <w:bCs/>
          <w:sz w:val="22"/>
          <w:szCs w:val="22"/>
        </w:rPr>
        <w:t xml:space="preserve">Такие предложения должны поступить в </w:t>
      </w:r>
      <w:r w:rsidR="003866EC" w:rsidRPr="003C33E9">
        <w:rPr>
          <w:bCs/>
          <w:sz w:val="22"/>
          <w:szCs w:val="22"/>
        </w:rPr>
        <w:t>О</w:t>
      </w:r>
      <w:r w:rsidR="00E73C3A" w:rsidRPr="003C33E9">
        <w:rPr>
          <w:bCs/>
          <w:sz w:val="22"/>
          <w:szCs w:val="22"/>
        </w:rPr>
        <w:t>бщество не позднее чем на 70-й день</w:t>
      </w:r>
      <w:r w:rsidRPr="003C33E9">
        <w:rPr>
          <w:bCs/>
          <w:sz w:val="22"/>
          <w:szCs w:val="22"/>
        </w:rPr>
        <w:t xml:space="preserve"> п</w:t>
      </w:r>
      <w:r w:rsidR="003866EC" w:rsidRPr="003C33E9">
        <w:rPr>
          <w:bCs/>
          <w:sz w:val="22"/>
          <w:szCs w:val="22"/>
        </w:rPr>
        <w:t xml:space="preserve">осле окончания </w:t>
      </w:r>
      <w:r w:rsidR="00D17D1E" w:rsidRPr="003C33E9">
        <w:rPr>
          <w:bCs/>
          <w:sz w:val="22"/>
          <w:szCs w:val="22"/>
        </w:rPr>
        <w:t>отчетного</w:t>
      </w:r>
      <w:r w:rsidR="003866EC" w:rsidRPr="003C33E9">
        <w:rPr>
          <w:bCs/>
          <w:sz w:val="22"/>
          <w:szCs w:val="22"/>
        </w:rPr>
        <w:t xml:space="preserve"> года</w:t>
      </w:r>
      <w:r w:rsidRPr="003C33E9">
        <w:rPr>
          <w:bCs/>
          <w:sz w:val="22"/>
          <w:szCs w:val="22"/>
        </w:rPr>
        <w:t>.</w:t>
      </w:r>
    </w:p>
    <w:p w:rsidR="007575D9" w:rsidRPr="003C33E9" w:rsidRDefault="00EF406C" w:rsidP="00066B5B">
      <w:pPr>
        <w:autoSpaceDE w:val="0"/>
        <w:autoSpaceDN w:val="0"/>
        <w:adjustRightInd w:val="0"/>
        <w:spacing w:after="40"/>
        <w:ind w:firstLine="284"/>
        <w:jc w:val="both"/>
        <w:rPr>
          <w:bCs/>
          <w:sz w:val="22"/>
          <w:szCs w:val="22"/>
        </w:rPr>
      </w:pPr>
      <w:r w:rsidRPr="003C33E9">
        <w:rPr>
          <w:bCs/>
          <w:sz w:val="22"/>
          <w:szCs w:val="22"/>
        </w:rPr>
        <w:t>10</w:t>
      </w:r>
      <w:r w:rsidR="00110497" w:rsidRPr="003C33E9">
        <w:rPr>
          <w:bCs/>
          <w:sz w:val="22"/>
          <w:szCs w:val="22"/>
        </w:rPr>
        <w:t>.17</w:t>
      </w:r>
      <w:r w:rsidR="00E73C3A" w:rsidRPr="003C33E9">
        <w:rPr>
          <w:bCs/>
          <w:sz w:val="22"/>
          <w:szCs w:val="22"/>
        </w:rPr>
        <w:t xml:space="preserve">. </w:t>
      </w:r>
      <w:r w:rsidRPr="003C33E9">
        <w:rPr>
          <w:bCs/>
          <w:sz w:val="22"/>
          <w:szCs w:val="22"/>
        </w:rPr>
        <w:t xml:space="preserve">В случае, если предлагаемая повестка дня внеочередного </w:t>
      </w:r>
      <w:r w:rsidR="003866EC" w:rsidRPr="003C33E9">
        <w:rPr>
          <w:bCs/>
          <w:sz w:val="22"/>
          <w:szCs w:val="22"/>
        </w:rPr>
        <w:t>О</w:t>
      </w:r>
      <w:r w:rsidRPr="003C33E9">
        <w:rPr>
          <w:bCs/>
          <w:sz w:val="22"/>
          <w:szCs w:val="22"/>
        </w:rPr>
        <w:t xml:space="preserve">бщего собрания акционеров содержит вопрос об избрании членов </w:t>
      </w:r>
      <w:r w:rsidR="003866EC" w:rsidRPr="003C33E9">
        <w:rPr>
          <w:bCs/>
          <w:sz w:val="22"/>
          <w:szCs w:val="22"/>
        </w:rPr>
        <w:t>С</w:t>
      </w:r>
      <w:r w:rsidRPr="003C33E9">
        <w:rPr>
          <w:bCs/>
          <w:sz w:val="22"/>
          <w:szCs w:val="22"/>
        </w:rPr>
        <w:t xml:space="preserve">овета директоров </w:t>
      </w:r>
      <w:r w:rsidR="003866EC" w:rsidRPr="003C33E9">
        <w:rPr>
          <w:bCs/>
          <w:sz w:val="22"/>
          <w:szCs w:val="22"/>
        </w:rPr>
        <w:t>О</w:t>
      </w:r>
      <w:r w:rsidRPr="003C33E9">
        <w:rPr>
          <w:bCs/>
          <w:sz w:val="22"/>
          <w:szCs w:val="22"/>
        </w:rPr>
        <w:t xml:space="preserve">бщества, акционеры (акционер) </w:t>
      </w:r>
      <w:r w:rsidR="003866EC" w:rsidRPr="003C33E9">
        <w:rPr>
          <w:bCs/>
          <w:sz w:val="22"/>
          <w:szCs w:val="22"/>
        </w:rPr>
        <w:t>О</w:t>
      </w:r>
      <w:r w:rsidRPr="003C33E9">
        <w:rPr>
          <w:bCs/>
          <w:sz w:val="22"/>
          <w:szCs w:val="22"/>
        </w:rPr>
        <w:t xml:space="preserve">бщества, являющиеся в совокупности владельцами не менее чем 2 процентов голосующих акций </w:t>
      </w:r>
      <w:r w:rsidR="003866EC" w:rsidRPr="003C33E9">
        <w:rPr>
          <w:bCs/>
          <w:sz w:val="22"/>
          <w:szCs w:val="22"/>
        </w:rPr>
        <w:t>О</w:t>
      </w:r>
      <w:r w:rsidRPr="003C33E9">
        <w:rPr>
          <w:bCs/>
          <w:sz w:val="22"/>
          <w:szCs w:val="22"/>
        </w:rPr>
        <w:t xml:space="preserve">бщества, вправе предложить кандидатов для избрания в </w:t>
      </w:r>
      <w:r w:rsidR="003866EC" w:rsidRPr="003C33E9">
        <w:rPr>
          <w:bCs/>
          <w:sz w:val="22"/>
          <w:szCs w:val="22"/>
        </w:rPr>
        <w:t>С</w:t>
      </w:r>
      <w:r w:rsidRPr="003C33E9">
        <w:rPr>
          <w:bCs/>
          <w:sz w:val="22"/>
          <w:szCs w:val="22"/>
        </w:rPr>
        <w:t>овет ди</w:t>
      </w:r>
      <w:r w:rsidR="003866EC" w:rsidRPr="003C33E9">
        <w:rPr>
          <w:bCs/>
          <w:sz w:val="22"/>
          <w:szCs w:val="22"/>
        </w:rPr>
        <w:t>ректоров О</w:t>
      </w:r>
      <w:r w:rsidRPr="003C33E9">
        <w:rPr>
          <w:bCs/>
          <w:sz w:val="22"/>
          <w:szCs w:val="22"/>
        </w:rPr>
        <w:t xml:space="preserve">бщества, число которых не может превышать количественный состав </w:t>
      </w:r>
      <w:r w:rsidR="003866EC" w:rsidRPr="003C33E9">
        <w:rPr>
          <w:bCs/>
          <w:sz w:val="22"/>
          <w:szCs w:val="22"/>
        </w:rPr>
        <w:t>С</w:t>
      </w:r>
      <w:r w:rsidRPr="003C33E9">
        <w:rPr>
          <w:bCs/>
          <w:sz w:val="22"/>
          <w:szCs w:val="22"/>
        </w:rPr>
        <w:t xml:space="preserve">овета директоров </w:t>
      </w:r>
      <w:r w:rsidR="003866EC" w:rsidRPr="003C33E9">
        <w:rPr>
          <w:bCs/>
          <w:sz w:val="22"/>
          <w:szCs w:val="22"/>
        </w:rPr>
        <w:t>О</w:t>
      </w:r>
      <w:r w:rsidRPr="003C33E9">
        <w:rPr>
          <w:bCs/>
          <w:sz w:val="22"/>
          <w:szCs w:val="22"/>
        </w:rPr>
        <w:t xml:space="preserve">бщества. Такие предложения должны поступить в </w:t>
      </w:r>
      <w:r w:rsidR="003866EC" w:rsidRPr="003C33E9">
        <w:rPr>
          <w:bCs/>
          <w:sz w:val="22"/>
          <w:szCs w:val="22"/>
        </w:rPr>
        <w:t>О</w:t>
      </w:r>
      <w:r w:rsidRPr="003C33E9">
        <w:rPr>
          <w:bCs/>
          <w:sz w:val="22"/>
          <w:szCs w:val="22"/>
        </w:rPr>
        <w:t xml:space="preserve">бщество не менее чем за 30 дней до даты проведения внеочередного </w:t>
      </w:r>
      <w:r w:rsidR="003866EC" w:rsidRPr="003C33E9">
        <w:rPr>
          <w:bCs/>
          <w:sz w:val="22"/>
          <w:szCs w:val="22"/>
        </w:rPr>
        <w:t>Общего собрания акционеров</w:t>
      </w:r>
      <w:r w:rsidRPr="003C33E9">
        <w:rPr>
          <w:bCs/>
          <w:sz w:val="22"/>
          <w:szCs w:val="22"/>
        </w:rPr>
        <w:t>.</w:t>
      </w:r>
    </w:p>
    <w:p w:rsidR="001E7830" w:rsidRPr="003C33E9" w:rsidRDefault="00EF406C" w:rsidP="00066B5B">
      <w:pPr>
        <w:autoSpaceDE w:val="0"/>
        <w:autoSpaceDN w:val="0"/>
        <w:adjustRightInd w:val="0"/>
        <w:spacing w:after="40"/>
        <w:ind w:firstLine="284"/>
        <w:jc w:val="both"/>
        <w:rPr>
          <w:bCs/>
          <w:sz w:val="22"/>
          <w:szCs w:val="22"/>
        </w:rPr>
      </w:pPr>
      <w:r w:rsidRPr="003C33E9">
        <w:rPr>
          <w:bCs/>
          <w:sz w:val="22"/>
          <w:szCs w:val="22"/>
        </w:rPr>
        <w:t>10.18</w:t>
      </w:r>
      <w:r w:rsidR="005C4163" w:rsidRPr="003C33E9">
        <w:rPr>
          <w:bCs/>
          <w:sz w:val="22"/>
          <w:szCs w:val="22"/>
        </w:rPr>
        <w:t xml:space="preserve">. Предложение о внесении вопросов в повестку дня Общего собрания акционеров и предложение о выдвижении кандидатов </w:t>
      </w:r>
      <w:r w:rsidRPr="003C33E9">
        <w:rPr>
          <w:bCs/>
          <w:sz w:val="22"/>
          <w:szCs w:val="22"/>
        </w:rPr>
        <w:t xml:space="preserve">вносятся с указанием имени (наименования) представивших их акционеров (акционера), количества и категории (типа) принадлежащих им акций и должны быть подписаны акционерами (акционером) или их представителями. Акционеры (акционер) общества, не зарегистрированные в реестре акционеров общества, вправе вносить предложения в повестку дня общего собрания акционеров и предложения о выдвижении кандидатов также путем дачи соответствующих указаний (инструкций) лицу, которое учитывает их права на акции. Такие указания (инструкции) даются в соответствии с правилами </w:t>
      </w:r>
      <w:r w:rsidRPr="00D30CCC">
        <w:rPr>
          <w:bCs/>
          <w:sz w:val="22"/>
          <w:szCs w:val="22"/>
        </w:rPr>
        <w:t>законодательства</w:t>
      </w:r>
      <w:r w:rsidRPr="003C33E9">
        <w:rPr>
          <w:bCs/>
          <w:sz w:val="22"/>
          <w:szCs w:val="22"/>
        </w:rPr>
        <w:t xml:space="preserve"> Российской Федерации о ценных бумагах.</w:t>
      </w:r>
    </w:p>
    <w:p w:rsidR="005C4163" w:rsidRPr="003C33E9" w:rsidRDefault="00EF406C" w:rsidP="00066B5B">
      <w:pPr>
        <w:autoSpaceDE w:val="0"/>
        <w:autoSpaceDN w:val="0"/>
        <w:adjustRightInd w:val="0"/>
        <w:spacing w:after="40"/>
        <w:ind w:firstLine="284"/>
        <w:jc w:val="both"/>
        <w:rPr>
          <w:bCs/>
          <w:sz w:val="22"/>
          <w:szCs w:val="22"/>
        </w:rPr>
      </w:pPr>
      <w:r w:rsidRPr="003C33E9">
        <w:rPr>
          <w:bCs/>
          <w:sz w:val="22"/>
          <w:szCs w:val="22"/>
        </w:rPr>
        <w:t>Предложение о внесении вопросов в повестку дня Общего собрания акционеров должно содержать формулировку каждого предлагаемого вопроса, а предложение о выдвижении кандидатов - имя и данные документа, удостоверяющего личность (серия и (или) номер документа, дата и место его выдачи, орган, выдавший документ), каждого предлагаемого кандидата, наименование органа, для избрания в который он предлагается. Предложение о внесении вопросов в повестку дня Общего собрания акционеров может содержать формулировку решения по каждому предлагаемому вопросу.</w:t>
      </w:r>
    </w:p>
    <w:p w:rsidR="005C4163" w:rsidRPr="003C33E9" w:rsidRDefault="00EF406C" w:rsidP="00066B5B">
      <w:pPr>
        <w:autoSpaceDE w:val="0"/>
        <w:autoSpaceDN w:val="0"/>
        <w:adjustRightInd w:val="0"/>
        <w:spacing w:after="40"/>
        <w:ind w:firstLine="284"/>
        <w:jc w:val="both"/>
        <w:rPr>
          <w:bCs/>
          <w:sz w:val="22"/>
          <w:szCs w:val="22"/>
        </w:rPr>
      </w:pPr>
      <w:r w:rsidRPr="003C33E9">
        <w:rPr>
          <w:bCs/>
          <w:sz w:val="22"/>
          <w:szCs w:val="22"/>
        </w:rPr>
        <w:lastRenderedPageBreak/>
        <w:t xml:space="preserve">10.19. Совет директоров Общества обязан рассмотреть поступившие предложения и принять решение о включении их в повестку дня Общего собрания акционеров или об отказе во включении в указанную повестку дня не позднее пяти дней после окончания сроков, установленных пунктами 10.16. и 10.17. настоящего Устава. </w:t>
      </w:r>
    </w:p>
    <w:p w:rsidR="005C4163" w:rsidRPr="003C33E9" w:rsidRDefault="00EF406C" w:rsidP="00066B5B">
      <w:pPr>
        <w:autoSpaceDE w:val="0"/>
        <w:autoSpaceDN w:val="0"/>
        <w:adjustRightInd w:val="0"/>
        <w:spacing w:after="40"/>
        <w:ind w:firstLine="284"/>
        <w:jc w:val="both"/>
        <w:rPr>
          <w:bCs/>
          <w:sz w:val="22"/>
          <w:szCs w:val="22"/>
        </w:rPr>
      </w:pPr>
      <w:r w:rsidRPr="003C33E9">
        <w:rPr>
          <w:bCs/>
          <w:sz w:val="22"/>
          <w:szCs w:val="22"/>
        </w:rPr>
        <w:t>Мотивированное решение Совета директоров Общества об отказе во включении предложенного вопроса в повестку дня Общего собрания акционеров или кандидата в список кандидатур для голосования по выборам в соответствующий орган Общества направляется акционерам (акционеру), внесшим вопрос или выдвинувшим кандидата, не позднее трех дней с даты его принятия.</w:t>
      </w:r>
    </w:p>
    <w:p w:rsidR="005C4163" w:rsidRPr="003C33E9" w:rsidRDefault="00EF406C" w:rsidP="00066B5B">
      <w:pPr>
        <w:autoSpaceDE w:val="0"/>
        <w:autoSpaceDN w:val="0"/>
        <w:adjustRightInd w:val="0"/>
        <w:spacing w:after="40"/>
        <w:ind w:firstLine="284"/>
        <w:jc w:val="both"/>
        <w:rPr>
          <w:bCs/>
          <w:sz w:val="22"/>
          <w:szCs w:val="22"/>
        </w:rPr>
      </w:pPr>
      <w:r w:rsidRPr="003C33E9">
        <w:rPr>
          <w:bCs/>
          <w:sz w:val="22"/>
          <w:szCs w:val="22"/>
        </w:rPr>
        <w:t>10.20. Совет директоров Общества не вправе вносить изменения в формулировки вопросов, предложенных для включения в повестку дня Общего собрания акционеров, и формулировки решений по таким вопросам.</w:t>
      </w:r>
    </w:p>
    <w:p w:rsidR="005C4163" w:rsidRPr="003C33E9" w:rsidRDefault="00EF406C" w:rsidP="00066B5B">
      <w:pPr>
        <w:autoSpaceDE w:val="0"/>
        <w:autoSpaceDN w:val="0"/>
        <w:adjustRightInd w:val="0"/>
        <w:spacing w:after="40"/>
        <w:ind w:firstLine="284"/>
        <w:jc w:val="both"/>
        <w:rPr>
          <w:bCs/>
          <w:sz w:val="22"/>
          <w:szCs w:val="22"/>
        </w:rPr>
      </w:pPr>
      <w:r w:rsidRPr="003C33E9">
        <w:rPr>
          <w:bCs/>
          <w:sz w:val="22"/>
          <w:szCs w:val="22"/>
        </w:rPr>
        <w:t>Помимо вопросов, предложенных для включения в повестку дня Общего собрания акционеров акционерами, а также в случае отсутствия таких предложений, отсутствия или недостаточного количества кандидатов, предложенных акционерами для образования соответствующего органа, Совет директоров Общества вправе включать в повестку дня Общего собрания акционеров вопросы или кандидатов в список кандидатур по своему усмотрению.</w:t>
      </w:r>
    </w:p>
    <w:p w:rsidR="005C4163" w:rsidRPr="003C33E9" w:rsidRDefault="00EF406C" w:rsidP="00066B5B">
      <w:pPr>
        <w:autoSpaceDE w:val="0"/>
        <w:autoSpaceDN w:val="0"/>
        <w:adjustRightInd w:val="0"/>
        <w:spacing w:after="40"/>
        <w:ind w:firstLine="284"/>
        <w:jc w:val="both"/>
        <w:rPr>
          <w:bCs/>
          <w:sz w:val="22"/>
          <w:szCs w:val="22"/>
        </w:rPr>
      </w:pPr>
      <w:r w:rsidRPr="003C33E9">
        <w:rPr>
          <w:bCs/>
          <w:sz w:val="22"/>
          <w:szCs w:val="22"/>
        </w:rPr>
        <w:t xml:space="preserve">10.21. Внеочередное Общее собрание акционеров проводится по решению Совета директоров Общества на основании его собственной инициативы, требования </w:t>
      </w:r>
      <w:r w:rsidR="00A7031F" w:rsidRPr="003C33E9">
        <w:rPr>
          <w:bCs/>
          <w:sz w:val="22"/>
          <w:szCs w:val="22"/>
        </w:rPr>
        <w:t>А</w:t>
      </w:r>
      <w:r w:rsidRPr="003C33E9">
        <w:rPr>
          <w:bCs/>
          <w:sz w:val="22"/>
          <w:szCs w:val="22"/>
        </w:rPr>
        <w:t xml:space="preserve">удитора Общества, а также акционеров (акционера), являющихся владельцами не менее 10 процентов голосующих акций Общества на дату предъявления требования.            </w:t>
      </w:r>
    </w:p>
    <w:p w:rsidR="005C4163" w:rsidRPr="003C33E9" w:rsidRDefault="00EF406C" w:rsidP="00066B5B">
      <w:pPr>
        <w:autoSpaceDE w:val="0"/>
        <w:autoSpaceDN w:val="0"/>
        <w:adjustRightInd w:val="0"/>
        <w:spacing w:after="40"/>
        <w:ind w:firstLine="284"/>
        <w:jc w:val="both"/>
        <w:rPr>
          <w:bCs/>
          <w:sz w:val="22"/>
          <w:szCs w:val="22"/>
        </w:rPr>
      </w:pPr>
      <w:r w:rsidRPr="003C33E9">
        <w:rPr>
          <w:bCs/>
          <w:sz w:val="22"/>
          <w:szCs w:val="22"/>
        </w:rPr>
        <w:t>10.22. Общее собрание акционеров правомочно (имеет кворум), если в нем приняли участие акционеры, обладающие в совокупности более чем половиной голосов размещённых голосующих акций Общества.</w:t>
      </w:r>
    </w:p>
    <w:p w:rsidR="00D25C7F" w:rsidRPr="003C33E9" w:rsidRDefault="00EF406C" w:rsidP="00066B5B">
      <w:pPr>
        <w:autoSpaceDE w:val="0"/>
        <w:autoSpaceDN w:val="0"/>
        <w:adjustRightInd w:val="0"/>
        <w:spacing w:after="40"/>
        <w:ind w:firstLine="284"/>
        <w:jc w:val="both"/>
        <w:rPr>
          <w:bCs/>
          <w:sz w:val="22"/>
          <w:szCs w:val="22"/>
        </w:rPr>
      </w:pPr>
      <w:r w:rsidRPr="003C33E9">
        <w:rPr>
          <w:bCs/>
          <w:sz w:val="22"/>
          <w:szCs w:val="22"/>
        </w:rPr>
        <w:t xml:space="preserve">Принявшими участие в </w:t>
      </w:r>
      <w:r w:rsidR="00BE56A7" w:rsidRPr="003C33E9">
        <w:rPr>
          <w:bCs/>
          <w:sz w:val="22"/>
          <w:szCs w:val="22"/>
        </w:rPr>
        <w:t>О</w:t>
      </w:r>
      <w:r w:rsidRPr="003C33E9">
        <w:rPr>
          <w:bCs/>
          <w:sz w:val="22"/>
          <w:szCs w:val="22"/>
        </w:rPr>
        <w:t xml:space="preserve">бщем собрании акционеров считаются акционеры, зарегистрировавшиеся для участия в нем, в том числе на указанном в сообщении о проведении </w:t>
      </w:r>
      <w:r w:rsidR="00BE56A7" w:rsidRPr="003C33E9">
        <w:rPr>
          <w:bCs/>
          <w:sz w:val="22"/>
          <w:szCs w:val="22"/>
        </w:rPr>
        <w:t>О</w:t>
      </w:r>
      <w:r w:rsidRPr="003C33E9">
        <w:rPr>
          <w:bCs/>
          <w:sz w:val="22"/>
          <w:szCs w:val="22"/>
        </w:rPr>
        <w:t xml:space="preserve">бщего собрания акционеров сайте в информационно-телекоммуникационной сети "Интернет", а также акционеры, бюллетени которых получены или электронная форма бюллетеней которых заполнена на указанном в таком сообщении сайте в информационно-телекоммуникационной сети "Интернет" не позднее двух дней до даты проведения </w:t>
      </w:r>
      <w:r w:rsidR="00BE56A7" w:rsidRPr="003C33E9">
        <w:rPr>
          <w:bCs/>
          <w:sz w:val="22"/>
          <w:szCs w:val="22"/>
        </w:rPr>
        <w:t>О</w:t>
      </w:r>
      <w:r w:rsidRPr="003C33E9">
        <w:rPr>
          <w:bCs/>
          <w:sz w:val="22"/>
          <w:szCs w:val="22"/>
        </w:rPr>
        <w:t>бщего собрания акционеров.</w:t>
      </w:r>
    </w:p>
    <w:p w:rsidR="00D25C7F" w:rsidRPr="003C33E9" w:rsidRDefault="00EF406C" w:rsidP="00066B5B">
      <w:pPr>
        <w:autoSpaceDE w:val="0"/>
        <w:autoSpaceDN w:val="0"/>
        <w:adjustRightInd w:val="0"/>
        <w:spacing w:after="40"/>
        <w:ind w:firstLine="284"/>
        <w:jc w:val="both"/>
        <w:rPr>
          <w:bCs/>
          <w:sz w:val="22"/>
          <w:szCs w:val="22"/>
        </w:rPr>
      </w:pPr>
      <w:r w:rsidRPr="003C33E9">
        <w:rPr>
          <w:bCs/>
          <w:sz w:val="22"/>
          <w:szCs w:val="22"/>
        </w:rPr>
        <w:t xml:space="preserve">Принявшими участие в </w:t>
      </w:r>
      <w:r w:rsidR="00BE56A7" w:rsidRPr="003C33E9">
        <w:rPr>
          <w:bCs/>
          <w:sz w:val="22"/>
          <w:szCs w:val="22"/>
        </w:rPr>
        <w:t>О</w:t>
      </w:r>
      <w:r w:rsidRPr="003C33E9">
        <w:rPr>
          <w:bCs/>
          <w:sz w:val="22"/>
          <w:szCs w:val="22"/>
        </w:rPr>
        <w:t xml:space="preserve">бщем собрании акционеров, проводимом в форме заочного голосования, считаются акционеры, бюллетени которых получены или электронная форма бюллетеней которых заполнена на указанном в сообщении о проведении </w:t>
      </w:r>
      <w:r w:rsidR="00BE56A7" w:rsidRPr="003C33E9">
        <w:rPr>
          <w:bCs/>
          <w:sz w:val="22"/>
          <w:szCs w:val="22"/>
        </w:rPr>
        <w:t>О</w:t>
      </w:r>
      <w:r w:rsidRPr="003C33E9">
        <w:rPr>
          <w:bCs/>
          <w:sz w:val="22"/>
          <w:szCs w:val="22"/>
        </w:rPr>
        <w:t>бщего собрания акционеров сайте в информационно-телекоммуникационной сети "Интернет" до даты окончания приема бюллетеней.</w:t>
      </w:r>
    </w:p>
    <w:p w:rsidR="00D25C7F" w:rsidRPr="003C33E9" w:rsidRDefault="00EF406C" w:rsidP="00066B5B">
      <w:pPr>
        <w:autoSpaceDE w:val="0"/>
        <w:autoSpaceDN w:val="0"/>
        <w:adjustRightInd w:val="0"/>
        <w:spacing w:after="40"/>
        <w:ind w:firstLine="284"/>
        <w:jc w:val="both"/>
        <w:rPr>
          <w:bCs/>
          <w:sz w:val="22"/>
          <w:szCs w:val="22"/>
        </w:rPr>
      </w:pPr>
      <w:r w:rsidRPr="003C33E9">
        <w:rPr>
          <w:bCs/>
          <w:sz w:val="22"/>
          <w:szCs w:val="22"/>
        </w:rPr>
        <w:t xml:space="preserve">Принявшими участие в </w:t>
      </w:r>
      <w:r w:rsidR="00BE56A7" w:rsidRPr="003C33E9">
        <w:rPr>
          <w:bCs/>
          <w:sz w:val="22"/>
          <w:szCs w:val="22"/>
        </w:rPr>
        <w:t>О</w:t>
      </w:r>
      <w:r w:rsidRPr="003C33E9">
        <w:rPr>
          <w:bCs/>
          <w:sz w:val="22"/>
          <w:szCs w:val="22"/>
        </w:rPr>
        <w:t xml:space="preserve">бщем собрании акционеров считаются также акционеры, которые в соответствии с правилами </w:t>
      </w:r>
      <w:r w:rsidRPr="00D30CCC">
        <w:rPr>
          <w:bCs/>
          <w:sz w:val="22"/>
          <w:szCs w:val="22"/>
        </w:rPr>
        <w:t>законодательства</w:t>
      </w:r>
      <w:r w:rsidRPr="003C33E9">
        <w:rPr>
          <w:bCs/>
          <w:sz w:val="22"/>
          <w:szCs w:val="22"/>
        </w:rPr>
        <w:t xml:space="preserve"> Российской Федерации о ценных бумагах дали лицам, осуществляющим учет их прав на акции, указания (инструкции) о голосовании, если сообщения об их волеизъявлении получены не позднее двух дней до даты проведения </w:t>
      </w:r>
      <w:r w:rsidR="00BE56A7" w:rsidRPr="003C33E9">
        <w:rPr>
          <w:bCs/>
          <w:sz w:val="22"/>
          <w:szCs w:val="22"/>
        </w:rPr>
        <w:t>О</w:t>
      </w:r>
      <w:r w:rsidRPr="003C33E9">
        <w:rPr>
          <w:bCs/>
          <w:sz w:val="22"/>
          <w:szCs w:val="22"/>
        </w:rPr>
        <w:t>бщего собрания акционеров или до даты окончания приема бюллетеней при проведении общего собрания акционеров в форме заочного голосования.</w:t>
      </w:r>
    </w:p>
    <w:p w:rsidR="005C4163" w:rsidRPr="003C33E9" w:rsidRDefault="00EF406C" w:rsidP="00066B5B">
      <w:pPr>
        <w:autoSpaceDE w:val="0"/>
        <w:autoSpaceDN w:val="0"/>
        <w:adjustRightInd w:val="0"/>
        <w:spacing w:after="40"/>
        <w:ind w:firstLine="284"/>
        <w:jc w:val="both"/>
        <w:rPr>
          <w:bCs/>
          <w:sz w:val="22"/>
          <w:szCs w:val="22"/>
        </w:rPr>
      </w:pPr>
      <w:r w:rsidRPr="003C33E9">
        <w:rPr>
          <w:bCs/>
          <w:sz w:val="22"/>
          <w:szCs w:val="22"/>
        </w:rPr>
        <w:t xml:space="preserve">При отсутствии кворума для проведения годового Общего собрания акционеров должно быть проведено повторное Общее собрание акционеров с той же повесткой дня. </w:t>
      </w:r>
    </w:p>
    <w:p w:rsidR="005C4163" w:rsidRPr="003C33E9" w:rsidRDefault="00EF406C" w:rsidP="00066B5B">
      <w:pPr>
        <w:autoSpaceDE w:val="0"/>
        <w:autoSpaceDN w:val="0"/>
        <w:adjustRightInd w:val="0"/>
        <w:spacing w:after="40"/>
        <w:ind w:firstLine="284"/>
        <w:jc w:val="both"/>
        <w:rPr>
          <w:bCs/>
          <w:sz w:val="22"/>
          <w:szCs w:val="22"/>
        </w:rPr>
      </w:pPr>
      <w:r w:rsidRPr="003C33E9">
        <w:rPr>
          <w:bCs/>
          <w:sz w:val="22"/>
          <w:szCs w:val="22"/>
        </w:rPr>
        <w:t>При отсутствии кворума для проведения внеочередного Общего собрания акционеров может быть проведено повторное Общее собрание акционеров с той же повесткой дня.</w:t>
      </w:r>
    </w:p>
    <w:p w:rsidR="005C4163" w:rsidRPr="003C33E9" w:rsidRDefault="00EF406C" w:rsidP="00066B5B">
      <w:pPr>
        <w:autoSpaceDE w:val="0"/>
        <w:autoSpaceDN w:val="0"/>
        <w:adjustRightInd w:val="0"/>
        <w:spacing w:after="40"/>
        <w:ind w:firstLine="284"/>
        <w:jc w:val="both"/>
        <w:rPr>
          <w:bCs/>
          <w:sz w:val="22"/>
          <w:szCs w:val="22"/>
        </w:rPr>
      </w:pPr>
      <w:r w:rsidRPr="003C33E9">
        <w:rPr>
          <w:bCs/>
          <w:sz w:val="22"/>
          <w:szCs w:val="22"/>
        </w:rPr>
        <w:t>Повторное Общее собрание акционеров правомочно (имеет кворум), если в нем приняли участие акционеры, обладающие в совокупности не менее чем 30 процентами голосов размещённых голосующих акций Общества.</w:t>
      </w:r>
    </w:p>
    <w:p w:rsidR="005C4163" w:rsidRPr="003C33E9" w:rsidRDefault="00EF406C" w:rsidP="00066B5B">
      <w:pPr>
        <w:autoSpaceDE w:val="0"/>
        <w:autoSpaceDN w:val="0"/>
        <w:adjustRightInd w:val="0"/>
        <w:spacing w:after="40"/>
        <w:ind w:firstLine="284"/>
        <w:jc w:val="both"/>
        <w:rPr>
          <w:bCs/>
          <w:sz w:val="22"/>
          <w:szCs w:val="22"/>
        </w:rPr>
      </w:pPr>
      <w:r w:rsidRPr="003C33E9">
        <w:rPr>
          <w:bCs/>
          <w:sz w:val="22"/>
          <w:szCs w:val="22"/>
        </w:rPr>
        <w:t xml:space="preserve">10.23. Сообщение о проведении повторного Общего собрания акционеров осуществляется в порядке, установленном в п. 10.15. настоящего Устава.  </w:t>
      </w:r>
    </w:p>
    <w:p w:rsidR="005C4163" w:rsidRPr="003C33E9" w:rsidRDefault="00EF406C" w:rsidP="00066B5B">
      <w:pPr>
        <w:autoSpaceDE w:val="0"/>
        <w:autoSpaceDN w:val="0"/>
        <w:adjustRightInd w:val="0"/>
        <w:spacing w:after="40"/>
        <w:ind w:firstLine="284"/>
        <w:jc w:val="both"/>
        <w:rPr>
          <w:bCs/>
          <w:sz w:val="22"/>
          <w:szCs w:val="22"/>
        </w:rPr>
      </w:pPr>
      <w:r w:rsidRPr="003C33E9">
        <w:rPr>
          <w:bCs/>
          <w:sz w:val="22"/>
          <w:szCs w:val="22"/>
        </w:rPr>
        <w:t xml:space="preserve">10.24. При проведении повторного Общего собрания акционеров менее чем через 40 дней,  после несостоявшегося Общего собрания акционеров,  лица, имеющие право на участие в Общем собрании акционеров, определяются </w:t>
      </w:r>
      <w:r w:rsidR="00D25C7F" w:rsidRPr="003C33E9">
        <w:rPr>
          <w:bCs/>
          <w:sz w:val="22"/>
          <w:szCs w:val="22"/>
        </w:rPr>
        <w:t xml:space="preserve"> (фиксируются) на дату, на которую определялись (фиксировались) лица, имевшие</w:t>
      </w:r>
      <w:r w:rsidR="00762CB1">
        <w:rPr>
          <w:bCs/>
          <w:sz w:val="22"/>
          <w:szCs w:val="22"/>
        </w:rPr>
        <w:t xml:space="preserve"> </w:t>
      </w:r>
      <w:r w:rsidRPr="003C33E9">
        <w:rPr>
          <w:bCs/>
          <w:sz w:val="22"/>
          <w:szCs w:val="22"/>
        </w:rPr>
        <w:t>право на участие в несостоявшемся Общем собрании акционеров.</w:t>
      </w:r>
    </w:p>
    <w:p w:rsidR="0084306B" w:rsidRPr="003C33E9" w:rsidRDefault="00EF406C" w:rsidP="00066B5B">
      <w:pPr>
        <w:autoSpaceDE w:val="0"/>
        <w:autoSpaceDN w:val="0"/>
        <w:adjustRightInd w:val="0"/>
        <w:spacing w:after="40"/>
        <w:ind w:firstLine="284"/>
        <w:jc w:val="both"/>
        <w:rPr>
          <w:bCs/>
          <w:sz w:val="22"/>
          <w:szCs w:val="22"/>
        </w:rPr>
      </w:pPr>
      <w:r w:rsidRPr="003C33E9">
        <w:rPr>
          <w:bCs/>
          <w:sz w:val="22"/>
          <w:szCs w:val="22"/>
        </w:rPr>
        <w:t>10</w:t>
      </w:r>
      <w:r w:rsidR="00110497" w:rsidRPr="003C33E9">
        <w:rPr>
          <w:bCs/>
          <w:sz w:val="22"/>
          <w:szCs w:val="22"/>
        </w:rPr>
        <w:t>.25</w:t>
      </w:r>
      <w:r w:rsidR="00F004A9" w:rsidRPr="003C33E9">
        <w:rPr>
          <w:bCs/>
          <w:sz w:val="22"/>
          <w:szCs w:val="22"/>
        </w:rPr>
        <w:t>.</w:t>
      </w:r>
      <w:r w:rsidR="007575D9" w:rsidRPr="003C33E9">
        <w:rPr>
          <w:bCs/>
          <w:sz w:val="22"/>
          <w:szCs w:val="22"/>
        </w:rPr>
        <w:t xml:space="preserve"> Решения, принятые </w:t>
      </w:r>
      <w:r w:rsidR="0032374C" w:rsidRPr="003C33E9">
        <w:rPr>
          <w:bCs/>
          <w:sz w:val="22"/>
          <w:szCs w:val="22"/>
        </w:rPr>
        <w:t>О</w:t>
      </w:r>
      <w:r w:rsidR="007575D9" w:rsidRPr="003C33E9">
        <w:rPr>
          <w:bCs/>
          <w:sz w:val="22"/>
          <w:szCs w:val="22"/>
        </w:rPr>
        <w:t xml:space="preserve">бщим собранием акционеров, а также итоги голосования оглашаются на </w:t>
      </w:r>
      <w:r w:rsidR="0032374C" w:rsidRPr="003C33E9">
        <w:rPr>
          <w:bCs/>
          <w:sz w:val="22"/>
          <w:szCs w:val="22"/>
        </w:rPr>
        <w:t>О</w:t>
      </w:r>
      <w:r w:rsidR="007575D9" w:rsidRPr="003C33E9">
        <w:rPr>
          <w:bCs/>
          <w:sz w:val="22"/>
          <w:szCs w:val="22"/>
        </w:rPr>
        <w:t xml:space="preserve">бщем собрании акционеров, в ходе которого проводилось голосование, </w:t>
      </w:r>
      <w:r w:rsidRPr="003C33E9">
        <w:rPr>
          <w:bCs/>
          <w:sz w:val="22"/>
          <w:szCs w:val="22"/>
        </w:rPr>
        <w:t xml:space="preserve">а также должны доводиться до сведения лиц, включенных в список лиц, имеющих право на участие в </w:t>
      </w:r>
      <w:r w:rsidR="006A79F5" w:rsidRPr="003C33E9">
        <w:rPr>
          <w:bCs/>
          <w:sz w:val="22"/>
          <w:szCs w:val="22"/>
        </w:rPr>
        <w:t>О</w:t>
      </w:r>
      <w:r w:rsidRPr="003C33E9">
        <w:rPr>
          <w:bCs/>
          <w:sz w:val="22"/>
          <w:szCs w:val="22"/>
        </w:rPr>
        <w:t xml:space="preserve">бщем собрании </w:t>
      </w:r>
      <w:r w:rsidRPr="003C33E9">
        <w:rPr>
          <w:bCs/>
          <w:sz w:val="22"/>
          <w:szCs w:val="22"/>
        </w:rPr>
        <w:lastRenderedPageBreak/>
        <w:t xml:space="preserve">акционеров, в форме отчета об итогах голосования в порядке, предусмотренном для сообщения о проведении </w:t>
      </w:r>
      <w:r w:rsidR="006A79F5" w:rsidRPr="003C33E9">
        <w:rPr>
          <w:bCs/>
          <w:sz w:val="22"/>
          <w:szCs w:val="22"/>
        </w:rPr>
        <w:t>О</w:t>
      </w:r>
      <w:r w:rsidRPr="003C33E9">
        <w:rPr>
          <w:bCs/>
          <w:sz w:val="22"/>
          <w:szCs w:val="22"/>
        </w:rPr>
        <w:t xml:space="preserve">бщего собрания акционеров, не позднее четырех рабочих дней после даты закрытия </w:t>
      </w:r>
      <w:r w:rsidR="006A79F5" w:rsidRPr="003C33E9">
        <w:rPr>
          <w:bCs/>
          <w:sz w:val="22"/>
          <w:szCs w:val="22"/>
        </w:rPr>
        <w:t>О</w:t>
      </w:r>
      <w:r w:rsidRPr="003C33E9">
        <w:rPr>
          <w:bCs/>
          <w:sz w:val="22"/>
          <w:szCs w:val="22"/>
        </w:rPr>
        <w:t>бщего собрания акционеров или даты окончания приема бюллетеней при проведении общего собрания акционеров в форме заочного голосования.</w:t>
      </w:r>
    </w:p>
    <w:p w:rsidR="00CF7571" w:rsidRPr="003C33E9" w:rsidRDefault="00EF406C" w:rsidP="00066B5B">
      <w:pPr>
        <w:autoSpaceDE w:val="0"/>
        <w:autoSpaceDN w:val="0"/>
        <w:adjustRightInd w:val="0"/>
        <w:spacing w:after="40"/>
        <w:ind w:firstLine="540"/>
        <w:jc w:val="both"/>
        <w:rPr>
          <w:sz w:val="22"/>
          <w:szCs w:val="22"/>
        </w:rPr>
      </w:pPr>
      <w:r w:rsidRPr="003C33E9">
        <w:rPr>
          <w:sz w:val="22"/>
          <w:szCs w:val="22"/>
        </w:rPr>
        <w:t xml:space="preserve">В случае, если на дату определения (фиксации) лиц, имеющих право на участие в </w:t>
      </w:r>
      <w:r w:rsidR="006A79F5" w:rsidRPr="003C33E9">
        <w:rPr>
          <w:sz w:val="22"/>
          <w:szCs w:val="22"/>
        </w:rPr>
        <w:t>О</w:t>
      </w:r>
      <w:r w:rsidRPr="003C33E9">
        <w:rPr>
          <w:sz w:val="22"/>
          <w:szCs w:val="22"/>
        </w:rPr>
        <w:t xml:space="preserve">бщем собрании акционеров, зарегистрированным в реестре акционеров общества лицом являлся номинальный держатель акций, информация, содержащаяся в отчете об итогах голосования, предоставляется номинальному держателю акций в соответствии с правилами </w:t>
      </w:r>
      <w:hyperlink w:history="1">
        <w:r w:rsidRPr="003C33E9">
          <w:rPr>
            <w:sz w:val="22"/>
            <w:szCs w:val="22"/>
          </w:rPr>
          <w:t>законодательства</w:t>
        </w:r>
      </w:hyperlink>
      <w:r w:rsidRPr="003C33E9">
        <w:rPr>
          <w:sz w:val="22"/>
          <w:szCs w:val="22"/>
        </w:rPr>
        <w:t xml:space="preserve"> Российской Федерации о ценных бумагах для предоставления информации и материалов лицам, осуществляющим права по ценным бумагам.</w:t>
      </w:r>
    </w:p>
    <w:p w:rsidR="00D3553C" w:rsidRPr="003C33E9" w:rsidRDefault="00EF406C" w:rsidP="00066B5B">
      <w:pPr>
        <w:autoSpaceDE w:val="0"/>
        <w:autoSpaceDN w:val="0"/>
        <w:adjustRightInd w:val="0"/>
        <w:spacing w:after="40"/>
        <w:ind w:firstLine="284"/>
        <w:jc w:val="both"/>
        <w:rPr>
          <w:bCs/>
          <w:sz w:val="22"/>
          <w:szCs w:val="22"/>
        </w:rPr>
      </w:pPr>
      <w:r w:rsidRPr="003C33E9">
        <w:rPr>
          <w:bCs/>
          <w:sz w:val="22"/>
          <w:szCs w:val="22"/>
        </w:rPr>
        <w:t>10</w:t>
      </w:r>
      <w:r w:rsidR="00110497" w:rsidRPr="003C33E9">
        <w:rPr>
          <w:bCs/>
          <w:sz w:val="22"/>
          <w:szCs w:val="22"/>
        </w:rPr>
        <w:t>.26</w:t>
      </w:r>
      <w:r w:rsidR="00C36FD5" w:rsidRPr="003C33E9">
        <w:rPr>
          <w:bCs/>
          <w:sz w:val="22"/>
          <w:szCs w:val="22"/>
        </w:rPr>
        <w:t>.</w:t>
      </w:r>
      <w:r w:rsidR="00013EDE" w:rsidRPr="003C33E9">
        <w:rPr>
          <w:bCs/>
          <w:sz w:val="22"/>
          <w:szCs w:val="22"/>
        </w:rPr>
        <w:t xml:space="preserve"> Протокол О</w:t>
      </w:r>
      <w:r w:rsidR="007575D9" w:rsidRPr="003C33E9">
        <w:rPr>
          <w:bCs/>
          <w:sz w:val="22"/>
          <w:szCs w:val="22"/>
        </w:rPr>
        <w:t xml:space="preserve">бщего собрания акционеров составляется не позднее </w:t>
      </w:r>
      <w:r w:rsidR="007E193C" w:rsidRPr="003C33E9">
        <w:rPr>
          <w:bCs/>
          <w:sz w:val="22"/>
          <w:szCs w:val="22"/>
        </w:rPr>
        <w:t>3 (</w:t>
      </w:r>
      <w:r w:rsidR="00FE5910" w:rsidRPr="003C33E9">
        <w:rPr>
          <w:bCs/>
          <w:sz w:val="22"/>
          <w:szCs w:val="22"/>
        </w:rPr>
        <w:t>трех</w:t>
      </w:r>
      <w:r w:rsidR="007E193C" w:rsidRPr="003C33E9">
        <w:rPr>
          <w:bCs/>
          <w:sz w:val="22"/>
          <w:szCs w:val="22"/>
        </w:rPr>
        <w:t>)</w:t>
      </w:r>
      <w:r w:rsidR="00FE5910" w:rsidRPr="003C33E9">
        <w:rPr>
          <w:bCs/>
          <w:sz w:val="22"/>
          <w:szCs w:val="22"/>
        </w:rPr>
        <w:t xml:space="preserve"> рабочих</w:t>
      </w:r>
      <w:r w:rsidR="00C36FD5" w:rsidRPr="003C33E9">
        <w:rPr>
          <w:bCs/>
          <w:sz w:val="22"/>
          <w:szCs w:val="22"/>
        </w:rPr>
        <w:t xml:space="preserve"> дней</w:t>
      </w:r>
      <w:r w:rsidR="00FE5910" w:rsidRPr="003C33E9">
        <w:rPr>
          <w:bCs/>
          <w:sz w:val="22"/>
          <w:szCs w:val="22"/>
        </w:rPr>
        <w:t xml:space="preserve"> </w:t>
      </w:r>
      <w:r w:rsidR="007575D9" w:rsidRPr="003C33E9">
        <w:rPr>
          <w:bCs/>
          <w:sz w:val="22"/>
          <w:szCs w:val="22"/>
        </w:rPr>
        <w:t xml:space="preserve">после закрытия </w:t>
      </w:r>
      <w:r w:rsidR="0032374C" w:rsidRPr="003C33E9">
        <w:rPr>
          <w:bCs/>
          <w:sz w:val="22"/>
          <w:szCs w:val="22"/>
        </w:rPr>
        <w:t>О</w:t>
      </w:r>
      <w:r w:rsidR="007575D9" w:rsidRPr="003C33E9">
        <w:rPr>
          <w:bCs/>
          <w:sz w:val="22"/>
          <w:szCs w:val="22"/>
        </w:rPr>
        <w:t xml:space="preserve">бщего собрания акционеров в двух экземплярах. Оба экземпляра подписываются председательствующим на </w:t>
      </w:r>
      <w:r w:rsidR="0032374C" w:rsidRPr="003C33E9">
        <w:rPr>
          <w:bCs/>
          <w:sz w:val="22"/>
          <w:szCs w:val="22"/>
        </w:rPr>
        <w:t>О</w:t>
      </w:r>
      <w:r w:rsidR="007575D9" w:rsidRPr="003C33E9">
        <w:rPr>
          <w:bCs/>
          <w:sz w:val="22"/>
          <w:szCs w:val="22"/>
        </w:rPr>
        <w:t>бщем со</w:t>
      </w:r>
      <w:r w:rsidR="00013EDE" w:rsidRPr="003C33E9">
        <w:rPr>
          <w:bCs/>
          <w:sz w:val="22"/>
          <w:szCs w:val="22"/>
        </w:rPr>
        <w:t>брании акционеров и секретарем О</w:t>
      </w:r>
      <w:r w:rsidR="007575D9" w:rsidRPr="003C33E9">
        <w:rPr>
          <w:bCs/>
          <w:sz w:val="22"/>
          <w:szCs w:val="22"/>
        </w:rPr>
        <w:t>бщего собрания акционеров.</w:t>
      </w:r>
    </w:p>
    <w:p w:rsidR="00D3553C" w:rsidRPr="003C33E9" w:rsidRDefault="00EF406C" w:rsidP="00066B5B">
      <w:pPr>
        <w:autoSpaceDE w:val="0"/>
        <w:autoSpaceDN w:val="0"/>
        <w:adjustRightInd w:val="0"/>
        <w:spacing w:after="40"/>
        <w:ind w:firstLine="284"/>
        <w:jc w:val="both"/>
        <w:rPr>
          <w:bCs/>
          <w:sz w:val="22"/>
          <w:szCs w:val="22"/>
        </w:rPr>
      </w:pPr>
      <w:r w:rsidRPr="003C33E9">
        <w:rPr>
          <w:sz w:val="22"/>
          <w:szCs w:val="22"/>
        </w:rPr>
        <w:t xml:space="preserve">Секретарем Общего собрания акционеров является Корпоративный секретарь Общества, если иное решение не примет Совет директоров Общества при подготовке к Общему собранию акционеров Общества. </w:t>
      </w:r>
    </w:p>
    <w:p w:rsidR="007575D9" w:rsidRPr="003C33E9" w:rsidRDefault="007575D9" w:rsidP="00066B5B">
      <w:pPr>
        <w:autoSpaceDE w:val="0"/>
        <w:autoSpaceDN w:val="0"/>
        <w:adjustRightInd w:val="0"/>
        <w:spacing w:after="40"/>
        <w:ind w:firstLine="284"/>
        <w:rPr>
          <w:bCs/>
          <w:sz w:val="22"/>
          <w:szCs w:val="22"/>
        </w:rPr>
      </w:pPr>
    </w:p>
    <w:p w:rsidR="007575D9" w:rsidRPr="003C33E9" w:rsidRDefault="00EF406C" w:rsidP="00066B5B">
      <w:pPr>
        <w:pStyle w:val="ConsPlusTitle"/>
        <w:spacing w:after="40"/>
        <w:ind w:firstLine="284"/>
        <w:jc w:val="center"/>
      </w:pPr>
      <w:r w:rsidRPr="003C33E9">
        <w:t xml:space="preserve">11. СОВЕТ ДИРЕКТОРОВ ОБЩЕСТВА </w:t>
      </w:r>
    </w:p>
    <w:p w:rsidR="007575D9" w:rsidRPr="003C33E9" w:rsidRDefault="007575D9" w:rsidP="00066B5B">
      <w:pPr>
        <w:autoSpaceDE w:val="0"/>
        <w:autoSpaceDN w:val="0"/>
        <w:adjustRightInd w:val="0"/>
        <w:spacing w:after="40"/>
        <w:ind w:firstLine="284"/>
        <w:rPr>
          <w:b/>
          <w:bCs/>
          <w:sz w:val="22"/>
          <w:szCs w:val="22"/>
        </w:rPr>
      </w:pPr>
    </w:p>
    <w:p w:rsidR="007575D9" w:rsidRPr="003C33E9" w:rsidRDefault="00EF406C" w:rsidP="00066B5B">
      <w:pPr>
        <w:autoSpaceDE w:val="0"/>
        <w:autoSpaceDN w:val="0"/>
        <w:adjustRightInd w:val="0"/>
        <w:spacing w:after="40"/>
        <w:ind w:firstLine="284"/>
        <w:jc w:val="both"/>
        <w:rPr>
          <w:bCs/>
          <w:sz w:val="22"/>
          <w:szCs w:val="22"/>
        </w:rPr>
      </w:pPr>
      <w:r w:rsidRPr="003C33E9">
        <w:rPr>
          <w:bCs/>
          <w:sz w:val="22"/>
          <w:szCs w:val="22"/>
        </w:rPr>
        <w:t>11</w:t>
      </w:r>
      <w:r w:rsidR="00F75BF3" w:rsidRPr="003C33E9">
        <w:rPr>
          <w:bCs/>
          <w:sz w:val="22"/>
          <w:szCs w:val="22"/>
        </w:rPr>
        <w:t xml:space="preserve">.1. </w:t>
      </w:r>
      <w:r w:rsidRPr="003C33E9">
        <w:rPr>
          <w:bCs/>
          <w:sz w:val="22"/>
          <w:szCs w:val="22"/>
        </w:rPr>
        <w:t xml:space="preserve">Совет директоров </w:t>
      </w:r>
      <w:r w:rsidR="00F75BF3" w:rsidRPr="003C33E9">
        <w:rPr>
          <w:bCs/>
          <w:sz w:val="22"/>
          <w:szCs w:val="22"/>
        </w:rPr>
        <w:t>О</w:t>
      </w:r>
      <w:r w:rsidRPr="003C33E9">
        <w:rPr>
          <w:bCs/>
          <w:sz w:val="22"/>
          <w:szCs w:val="22"/>
        </w:rPr>
        <w:t xml:space="preserve">бщества осуществляет общее руководство деятельностью </w:t>
      </w:r>
      <w:r w:rsidR="00F75BF3" w:rsidRPr="003C33E9">
        <w:rPr>
          <w:bCs/>
          <w:sz w:val="22"/>
          <w:szCs w:val="22"/>
        </w:rPr>
        <w:t>О</w:t>
      </w:r>
      <w:r w:rsidRPr="003C33E9">
        <w:rPr>
          <w:bCs/>
          <w:sz w:val="22"/>
          <w:szCs w:val="22"/>
        </w:rPr>
        <w:t xml:space="preserve">бщества, за исключением решения вопросов, отнесенных Федеральным законом </w:t>
      </w:r>
      <w:r w:rsidR="00F75BF3" w:rsidRPr="003C33E9">
        <w:rPr>
          <w:bCs/>
          <w:sz w:val="22"/>
          <w:szCs w:val="22"/>
        </w:rPr>
        <w:t xml:space="preserve">«Об акционерных обществах» </w:t>
      </w:r>
      <w:r w:rsidRPr="003C33E9">
        <w:rPr>
          <w:bCs/>
          <w:sz w:val="22"/>
          <w:szCs w:val="22"/>
        </w:rPr>
        <w:t xml:space="preserve">к компетенции </w:t>
      </w:r>
      <w:r w:rsidR="00F75BF3" w:rsidRPr="003C33E9">
        <w:rPr>
          <w:bCs/>
          <w:sz w:val="22"/>
          <w:szCs w:val="22"/>
        </w:rPr>
        <w:t>О</w:t>
      </w:r>
      <w:r w:rsidRPr="003C33E9">
        <w:rPr>
          <w:bCs/>
          <w:sz w:val="22"/>
          <w:szCs w:val="22"/>
        </w:rPr>
        <w:t>бщего собрания акционеров.</w:t>
      </w:r>
    </w:p>
    <w:p w:rsidR="007575D9" w:rsidRPr="003C33E9" w:rsidRDefault="00EF406C" w:rsidP="00066B5B">
      <w:pPr>
        <w:autoSpaceDE w:val="0"/>
        <w:autoSpaceDN w:val="0"/>
        <w:adjustRightInd w:val="0"/>
        <w:spacing w:after="40"/>
        <w:ind w:firstLine="284"/>
        <w:jc w:val="both"/>
        <w:rPr>
          <w:b/>
          <w:bCs/>
          <w:sz w:val="22"/>
          <w:szCs w:val="22"/>
        </w:rPr>
      </w:pPr>
      <w:r w:rsidRPr="003C33E9">
        <w:rPr>
          <w:bCs/>
          <w:sz w:val="22"/>
          <w:szCs w:val="22"/>
        </w:rPr>
        <w:t>11</w:t>
      </w:r>
      <w:r w:rsidR="00F75BF3" w:rsidRPr="003C33E9">
        <w:rPr>
          <w:bCs/>
          <w:sz w:val="22"/>
          <w:szCs w:val="22"/>
        </w:rPr>
        <w:t xml:space="preserve">.2. </w:t>
      </w:r>
      <w:r w:rsidRPr="003C33E9">
        <w:rPr>
          <w:b/>
          <w:bCs/>
          <w:sz w:val="22"/>
          <w:szCs w:val="22"/>
        </w:rPr>
        <w:t xml:space="preserve">К компетенции </w:t>
      </w:r>
      <w:r w:rsidR="008B23D1" w:rsidRPr="003C33E9">
        <w:rPr>
          <w:b/>
          <w:bCs/>
          <w:sz w:val="22"/>
          <w:szCs w:val="22"/>
        </w:rPr>
        <w:t>С</w:t>
      </w:r>
      <w:r w:rsidRPr="003C33E9">
        <w:rPr>
          <w:b/>
          <w:bCs/>
          <w:sz w:val="22"/>
          <w:szCs w:val="22"/>
        </w:rPr>
        <w:t xml:space="preserve">овета директоров </w:t>
      </w:r>
      <w:r w:rsidR="008B23D1" w:rsidRPr="003C33E9">
        <w:rPr>
          <w:b/>
          <w:bCs/>
          <w:sz w:val="22"/>
          <w:szCs w:val="22"/>
        </w:rPr>
        <w:t>О</w:t>
      </w:r>
      <w:r w:rsidRPr="003C33E9">
        <w:rPr>
          <w:b/>
          <w:bCs/>
          <w:sz w:val="22"/>
          <w:szCs w:val="22"/>
        </w:rPr>
        <w:t>бщества относятся следующие вопросы:</w:t>
      </w:r>
    </w:p>
    <w:p w:rsidR="007575D9" w:rsidRPr="003C33E9" w:rsidRDefault="00EF406C" w:rsidP="00066B5B">
      <w:pPr>
        <w:autoSpaceDE w:val="0"/>
        <w:autoSpaceDN w:val="0"/>
        <w:adjustRightInd w:val="0"/>
        <w:spacing w:after="40"/>
        <w:ind w:firstLine="284"/>
        <w:jc w:val="both"/>
        <w:rPr>
          <w:bCs/>
          <w:sz w:val="22"/>
          <w:szCs w:val="22"/>
        </w:rPr>
      </w:pPr>
      <w:r w:rsidRPr="003C33E9">
        <w:rPr>
          <w:bCs/>
          <w:sz w:val="22"/>
          <w:szCs w:val="22"/>
        </w:rPr>
        <w:t xml:space="preserve">1) определение приоритетных направлений деятельности </w:t>
      </w:r>
      <w:r w:rsidR="008B23D1" w:rsidRPr="003C33E9">
        <w:rPr>
          <w:bCs/>
          <w:sz w:val="22"/>
          <w:szCs w:val="22"/>
        </w:rPr>
        <w:t>О</w:t>
      </w:r>
      <w:r w:rsidRPr="003C33E9">
        <w:rPr>
          <w:bCs/>
          <w:sz w:val="22"/>
          <w:szCs w:val="22"/>
        </w:rPr>
        <w:t>бщества;</w:t>
      </w:r>
    </w:p>
    <w:p w:rsidR="007575D9" w:rsidRPr="003C33E9" w:rsidRDefault="00EF406C" w:rsidP="00066B5B">
      <w:pPr>
        <w:autoSpaceDE w:val="0"/>
        <w:autoSpaceDN w:val="0"/>
        <w:adjustRightInd w:val="0"/>
        <w:spacing w:after="40"/>
        <w:ind w:firstLine="284"/>
        <w:jc w:val="both"/>
        <w:rPr>
          <w:bCs/>
          <w:sz w:val="22"/>
          <w:szCs w:val="22"/>
        </w:rPr>
      </w:pPr>
      <w:r w:rsidRPr="003C33E9">
        <w:rPr>
          <w:bCs/>
          <w:sz w:val="22"/>
          <w:szCs w:val="22"/>
        </w:rPr>
        <w:t xml:space="preserve">2) </w:t>
      </w:r>
      <w:r w:rsidR="00013EDE" w:rsidRPr="003C33E9">
        <w:rPr>
          <w:bCs/>
          <w:sz w:val="22"/>
          <w:szCs w:val="22"/>
        </w:rPr>
        <w:t>созыв годового и внеочередного О</w:t>
      </w:r>
      <w:r w:rsidRPr="003C33E9">
        <w:rPr>
          <w:bCs/>
          <w:sz w:val="22"/>
          <w:szCs w:val="22"/>
        </w:rPr>
        <w:t>бщих собраний акционеров, за исключением случаев, предусмотренных пунктом 8 статьи 55 Федерального закона</w:t>
      </w:r>
      <w:r w:rsidR="008B23D1" w:rsidRPr="003C33E9">
        <w:rPr>
          <w:bCs/>
          <w:sz w:val="22"/>
          <w:szCs w:val="22"/>
        </w:rPr>
        <w:t xml:space="preserve"> «Об акционерных обществах»</w:t>
      </w:r>
      <w:r w:rsidRPr="003C33E9">
        <w:rPr>
          <w:bCs/>
          <w:sz w:val="22"/>
          <w:szCs w:val="22"/>
        </w:rPr>
        <w:t>;</w:t>
      </w:r>
    </w:p>
    <w:p w:rsidR="007575D9" w:rsidRPr="003C33E9" w:rsidRDefault="00EF406C" w:rsidP="00066B5B">
      <w:pPr>
        <w:autoSpaceDE w:val="0"/>
        <w:autoSpaceDN w:val="0"/>
        <w:adjustRightInd w:val="0"/>
        <w:spacing w:after="40"/>
        <w:ind w:firstLine="284"/>
        <w:jc w:val="both"/>
        <w:rPr>
          <w:bCs/>
          <w:sz w:val="22"/>
          <w:szCs w:val="22"/>
        </w:rPr>
      </w:pPr>
      <w:r w:rsidRPr="003C33E9">
        <w:rPr>
          <w:bCs/>
          <w:sz w:val="22"/>
          <w:szCs w:val="22"/>
        </w:rPr>
        <w:t xml:space="preserve">3) утверждение повестки дня </w:t>
      </w:r>
      <w:r w:rsidR="008B23D1" w:rsidRPr="003C33E9">
        <w:rPr>
          <w:bCs/>
          <w:sz w:val="22"/>
          <w:szCs w:val="22"/>
        </w:rPr>
        <w:t>О</w:t>
      </w:r>
      <w:r w:rsidRPr="003C33E9">
        <w:rPr>
          <w:bCs/>
          <w:sz w:val="22"/>
          <w:szCs w:val="22"/>
        </w:rPr>
        <w:t>бщего собрания акционеров;</w:t>
      </w:r>
    </w:p>
    <w:p w:rsidR="008877C6" w:rsidRPr="003C33E9" w:rsidRDefault="00EF406C" w:rsidP="00066B5B">
      <w:pPr>
        <w:autoSpaceDE w:val="0"/>
        <w:autoSpaceDN w:val="0"/>
        <w:adjustRightInd w:val="0"/>
        <w:spacing w:after="40"/>
        <w:ind w:firstLine="284"/>
        <w:jc w:val="both"/>
        <w:rPr>
          <w:bCs/>
          <w:sz w:val="22"/>
          <w:szCs w:val="22"/>
        </w:rPr>
      </w:pPr>
      <w:r w:rsidRPr="003C33E9">
        <w:rPr>
          <w:bCs/>
          <w:sz w:val="22"/>
          <w:szCs w:val="22"/>
        </w:rPr>
        <w:t xml:space="preserve">4) </w:t>
      </w:r>
      <w:r w:rsidR="00C07368" w:rsidRPr="00C07368">
        <w:rPr>
          <w:bCs/>
          <w:sz w:val="22"/>
          <w:szCs w:val="22"/>
        </w:rPr>
        <w:t>установление даты определения (фиксации) л</w:t>
      </w:r>
      <w:r w:rsidR="000303DE">
        <w:rPr>
          <w:bCs/>
          <w:sz w:val="22"/>
          <w:szCs w:val="22"/>
        </w:rPr>
        <w:t>иц, имеющих право на участие в О</w:t>
      </w:r>
      <w:r w:rsidR="00C07368" w:rsidRPr="00C07368">
        <w:rPr>
          <w:bCs/>
          <w:sz w:val="22"/>
          <w:szCs w:val="22"/>
        </w:rPr>
        <w:t>бщем собрании акционеров, и другие воп</w:t>
      </w:r>
      <w:r w:rsidR="000303DE">
        <w:rPr>
          <w:bCs/>
          <w:sz w:val="22"/>
          <w:szCs w:val="22"/>
        </w:rPr>
        <w:t>росы, отнесенные к компетенции С</w:t>
      </w:r>
      <w:r w:rsidR="00C07368" w:rsidRPr="00C07368">
        <w:rPr>
          <w:bCs/>
          <w:sz w:val="22"/>
          <w:szCs w:val="22"/>
        </w:rPr>
        <w:t xml:space="preserve">овета директоров </w:t>
      </w:r>
      <w:r w:rsidR="000303DE" w:rsidRPr="000303DE">
        <w:rPr>
          <w:bCs/>
          <w:sz w:val="22"/>
          <w:szCs w:val="22"/>
        </w:rPr>
        <w:t>в соответствии с положениями главы VII Федерального закона «Об акционерных обществах» и связанные с подготовкой и проведением Общего собрания акционеров;</w:t>
      </w:r>
    </w:p>
    <w:p w:rsidR="008877C6" w:rsidRPr="003C33E9" w:rsidRDefault="00EF406C" w:rsidP="00066B5B">
      <w:pPr>
        <w:autoSpaceDE w:val="0"/>
        <w:autoSpaceDN w:val="0"/>
        <w:adjustRightInd w:val="0"/>
        <w:spacing w:after="40"/>
        <w:ind w:firstLine="284"/>
        <w:jc w:val="both"/>
        <w:rPr>
          <w:bCs/>
          <w:sz w:val="22"/>
          <w:szCs w:val="22"/>
        </w:rPr>
      </w:pPr>
      <w:r w:rsidRPr="003C33E9">
        <w:rPr>
          <w:bCs/>
          <w:sz w:val="22"/>
          <w:szCs w:val="22"/>
        </w:rPr>
        <w:t>5</w:t>
      </w:r>
      <w:r w:rsidRPr="003C33E9">
        <w:rPr>
          <w:sz w:val="22"/>
          <w:szCs w:val="22"/>
        </w:rPr>
        <w:t>) увеличение уставного капитала Общества путем размещения О</w:t>
      </w:r>
      <w:r w:rsidRPr="003C33E9">
        <w:rPr>
          <w:sz w:val="22"/>
          <w:szCs w:val="22"/>
          <w:lang w:eastAsia="en-US"/>
        </w:rPr>
        <w:t>бщ</w:t>
      </w:r>
      <w:r w:rsidRPr="003C33E9">
        <w:rPr>
          <w:sz w:val="22"/>
          <w:szCs w:val="22"/>
        </w:rPr>
        <w:t>еством дополнительных акций в пределах количества и категорий (типов) объявленных акций</w:t>
      </w:r>
      <w:r w:rsidR="00037F67" w:rsidRPr="003C33E9">
        <w:rPr>
          <w:sz w:val="22"/>
          <w:szCs w:val="22"/>
        </w:rPr>
        <w:t>;</w:t>
      </w:r>
    </w:p>
    <w:p w:rsidR="008877C6" w:rsidRPr="003C33E9" w:rsidRDefault="00EF406C" w:rsidP="00066B5B">
      <w:pPr>
        <w:autoSpaceDE w:val="0"/>
        <w:autoSpaceDN w:val="0"/>
        <w:adjustRightInd w:val="0"/>
        <w:spacing w:after="40"/>
        <w:ind w:firstLine="284"/>
        <w:jc w:val="both"/>
        <w:rPr>
          <w:bCs/>
          <w:sz w:val="22"/>
          <w:szCs w:val="22"/>
        </w:rPr>
      </w:pPr>
      <w:r w:rsidRPr="003C33E9">
        <w:rPr>
          <w:bCs/>
          <w:sz w:val="22"/>
          <w:szCs w:val="22"/>
        </w:rPr>
        <w:t>6</w:t>
      </w:r>
      <w:r w:rsidR="007575D9" w:rsidRPr="003C33E9">
        <w:rPr>
          <w:bCs/>
          <w:sz w:val="22"/>
          <w:szCs w:val="22"/>
        </w:rPr>
        <w:t>)</w:t>
      </w:r>
      <w:r w:rsidR="00C36FD5" w:rsidRPr="003C33E9">
        <w:rPr>
          <w:bCs/>
          <w:sz w:val="22"/>
          <w:szCs w:val="22"/>
        </w:rPr>
        <w:t xml:space="preserve"> размещение Обществом дополнительных акций, в которые конвертируются размещенные Обществом привилегированные акции определенного типа, конвертируемые в обыкновенные акции или привилегированные акции иных типов, если такое размещение не связано с увеличением уставного капитала Общества, а также размещение Обществом облигаций или иных эмиссионных ценных бумаг, за исключением акций;</w:t>
      </w:r>
    </w:p>
    <w:p w:rsidR="00C36FD5" w:rsidRDefault="00EF406C" w:rsidP="00066B5B">
      <w:pPr>
        <w:autoSpaceDE w:val="0"/>
        <w:autoSpaceDN w:val="0"/>
        <w:adjustRightInd w:val="0"/>
        <w:spacing w:after="40"/>
        <w:ind w:firstLine="284"/>
        <w:jc w:val="both"/>
        <w:rPr>
          <w:bCs/>
          <w:sz w:val="22"/>
          <w:szCs w:val="22"/>
        </w:rPr>
      </w:pPr>
      <w:r w:rsidRPr="003C33E9">
        <w:rPr>
          <w:bCs/>
          <w:sz w:val="22"/>
          <w:szCs w:val="22"/>
        </w:rPr>
        <w:t>7) определение цены (денежной оценки) имущества, цены размещения или порядка ее определения и цены выкупа эмиссионных ценных бумаг в случаях, предусмотренных ФЗ «Об акционерных  обществах»;</w:t>
      </w:r>
    </w:p>
    <w:p w:rsidR="00C07368" w:rsidRPr="003C33E9" w:rsidRDefault="00EF406C" w:rsidP="00066B5B">
      <w:pPr>
        <w:autoSpaceDE w:val="0"/>
        <w:autoSpaceDN w:val="0"/>
        <w:adjustRightInd w:val="0"/>
        <w:spacing w:after="40"/>
        <w:ind w:firstLine="284"/>
        <w:jc w:val="both"/>
        <w:rPr>
          <w:bCs/>
          <w:sz w:val="22"/>
          <w:szCs w:val="22"/>
        </w:rPr>
      </w:pPr>
      <w:r>
        <w:rPr>
          <w:bCs/>
          <w:sz w:val="22"/>
          <w:szCs w:val="22"/>
        </w:rPr>
        <w:t>8)</w:t>
      </w:r>
      <w:r w:rsidRPr="00C07368">
        <w:rPr>
          <w:sz w:val="22"/>
          <w:szCs w:val="22"/>
        </w:rPr>
        <w:t xml:space="preserve"> </w:t>
      </w:r>
      <w:r w:rsidRPr="00C07368">
        <w:rPr>
          <w:bCs/>
          <w:sz w:val="22"/>
          <w:szCs w:val="22"/>
        </w:rPr>
        <w:t>утверждение решения о выпуске акций общества и эмиссионных ценных бумаг общества, конвертируемых в его акции, утверждение п</w:t>
      </w:r>
      <w:r>
        <w:rPr>
          <w:bCs/>
          <w:sz w:val="22"/>
          <w:szCs w:val="22"/>
        </w:rPr>
        <w:t>роспекта ценных бумаг общества;</w:t>
      </w:r>
    </w:p>
    <w:p w:rsidR="007575D9" w:rsidRPr="003C33E9" w:rsidRDefault="00EF406C" w:rsidP="00066B5B">
      <w:pPr>
        <w:autoSpaceDE w:val="0"/>
        <w:autoSpaceDN w:val="0"/>
        <w:adjustRightInd w:val="0"/>
        <w:spacing w:after="40"/>
        <w:ind w:firstLine="284"/>
        <w:jc w:val="both"/>
        <w:rPr>
          <w:bCs/>
          <w:sz w:val="22"/>
          <w:szCs w:val="22"/>
        </w:rPr>
      </w:pPr>
      <w:r>
        <w:rPr>
          <w:bCs/>
          <w:sz w:val="22"/>
          <w:szCs w:val="22"/>
        </w:rPr>
        <w:t>9</w:t>
      </w:r>
      <w:r w:rsidR="00013EDE" w:rsidRPr="003C33E9">
        <w:rPr>
          <w:bCs/>
          <w:sz w:val="22"/>
          <w:szCs w:val="22"/>
        </w:rPr>
        <w:t>) приобретение размещенных О</w:t>
      </w:r>
      <w:r w:rsidRPr="003C33E9">
        <w:rPr>
          <w:bCs/>
          <w:sz w:val="22"/>
          <w:szCs w:val="22"/>
        </w:rPr>
        <w:t>бществом акций, облигаций и иных ценных бумаг в случаях, предусмотренных Федеральным законом</w:t>
      </w:r>
      <w:r w:rsidR="008B23D1" w:rsidRPr="003C33E9">
        <w:rPr>
          <w:bCs/>
          <w:sz w:val="22"/>
          <w:szCs w:val="22"/>
        </w:rPr>
        <w:t xml:space="preserve"> «Об акционерных обществах»</w:t>
      </w:r>
      <w:r w:rsidRPr="003C33E9">
        <w:rPr>
          <w:bCs/>
          <w:sz w:val="22"/>
          <w:szCs w:val="22"/>
        </w:rPr>
        <w:t>;</w:t>
      </w:r>
    </w:p>
    <w:p w:rsidR="00C07368" w:rsidRDefault="00EF406C" w:rsidP="00066B5B">
      <w:pPr>
        <w:autoSpaceDE w:val="0"/>
        <w:autoSpaceDN w:val="0"/>
        <w:adjustRightInd w:val="0"/>
        <w:spacing w:after="40"/>
        <w:ind w:firstLine="284"/>
        <w:jc w:val="both"/>
        <w:rPr>
          <w:bCs/>
          <w:sz w:val="22"/>
          <w:szCs w:val="22"/>
        </w:rPr>
      </w:pPr>
      <w:r>
        <w:rPr>
          <w:bCs/>
          <w:sz w:val="22"/>
          <w:szCs w:val="22"/>
        </w:rPr>
        <w:t>10</w:t>
      </w:r>
      <w:r w:rsidR="007D72A3" w:rsidRPr="003C33E9">
        <w:rPr>
          <w:bCs/>
          <w:sz w:val="22"/>
          <w:szCs w:val="22"/>
        </w:rPr>
        <w:t xml:space="preserve">) избрание Генерального директора Общества, досрочное прекращение его полномочий; </w:t>
      </w:r>
    </w:p>
    <w:p w:rsidR="000303DE" w:rsidRDefault="00EF406C" w:rsidP="00066B5B">
      <w:pPr>
        <w:autoSpaceDE w:val="0"/>
        <w:autoSpaceDN w:val="0"/>
        <w:adjustRightInd w:val="0"/>
        <w:spacing w:after="40"/>
        <w:ind w:firstLine="284"/>
        <w:jc w:val="both"/>
        <w:rPr>
          <w:sz w:val="22"/>
          <w:szCs w:val="22"/>
        </w:rPr>
      </w:pPr>
      <w:r>
        <w:rPr>
          <w:bCs/>
          <w:sz w:val="22"/>
          <w:szCs w:val="22"/>
        </w:rPr>
        <w:t>11</w:t>
      </w:r>
      <w:r w:rsidRPr="003C33E9">
        <w:rPr>
          <w:bCs/>
          <w:sz w:val="22"/>
          <w:szCs w:val="22"/>
        </w:rPr>
        <w:t>) определение размера выплачиваемых Генеральному директору вознаграждений и компенсаций и утверждение условий трудового договора, заключаемого Обществом с Генеральным директором</w:t>
      </w:r>
      <w:r>
        <w:rPr>
          <w:bCs/>
          <w:sz w:val="22"/>
          <w:szCs w:val="22"/>
        </w:rPr>
        <w:t xml:space="preserve"> </w:t>
      </w:r>
    </w:p>
    <w:p w:rsidR="00C07368" w:rsidRDefault="00EF406C" w:rsidP="00066B5B">
      <w:pPr>
        <w:autoSpaceDE w:val="0"/>
        <w:autoSpaceDN w:val="0"/>
        <w:adjustRightInd w:val="0"/>
        <w:spacing w:after="40"/>
        <w:ind w:firstLine="284"/>
        <w:jc w:val="both"/>
        <w:rPr>
          <w:bCs/>
          <w:sz w:val="22"/>
          <w:szCs w:val="22"/>
        </w:rPr>
      </w:pPr>
      <w:r>
        <w:rPr>
          <w:sz w:val="22"/>
          <w:szCs w:val="22"/>
        </w:rPr>
        <w:t>12</w:t>
      </w:r>
      <w:r w:rsidR="000303DE">
        <w:rPr>
          <w:sz w:val="22"/>
          <w:szCs w:val="22"/>
        </w:rPr>
        <w:t xml:space="preserve">) формирование комитетов Совета директоров, </w:t>
      </w:r>
      <w:r>
        <w:rPr>
          <w:sz w:val="22"/>
          <w:szCs w:val="22"/>
        </w:rPr>
        <w:t>утверждение внутренних документов, которыми определяются их компетенция и порядок деятельности, определение их колич</w:t>
      </w:r>
      <w:r w:rsidR="000303DE">
        <w:rPr>
          <w:sz w:val="22"/>
          <w:szCs w:val="22"/>
        </w:rPr>
        <w:t>ественного состава, назначение П</w:t>
      </w:r>
      <w:r>
        <w:rPr>
          <w:sz w:val="22"/>
          <w:szCs w:val="22"/>
        </w:rPr>
        <w:t>редседателя и членов комитета и прекращение их полномочий;</w:t>
      </w:r>
    </w:p>
    <w:p w:rsidR="00C07368" w:rsidRPr="003C33E9" w:rsidRDefault="00EF406C" w:rsidP="00066B5B">
      <w:pPr>
        <w:autoSpaceDE w:val="0"/>
        <w:autoSpaceDN w:val="0"/>
        <w:adjustRightInd w:val="0"/>
        <w:spacing w:after="40"/>
        <w:ind w:firstLine="284"/>
        <w:jc w:val="both"/>
        <w:rPr>
          <w:bCs/>
          <w:sz w:val="22"/>
          <w:szCs w:val="22"/>
        </w:rPr>
      </w:pPr>
      <w:r>
        <w:rPr>
          <w:sz w:val="22"/>
          <w:szCs w:val="22"/>
        </w:rPr>
        <w:t>13) определение принци</w:t>
      </w:r>
      <w:r w:rsidR="000303DE">
        <w:rPr>
          <w:sz w:val="22"/>
          <w:szCs w:val="22"/>
        </w:rPr>
        <w:t>пов и подходов к организации в О</w:t>
      </w:r>
      <w:r>
        <w:rPr>
          <w:sz w:val="22"/>
          <w:szCs w:val="22"/>
        </w:rPr>
        <w:t>бществе управления рисками, внутреннего контроля и внутреннего аудита;</w:t>
      </w:r>
    </w:p>
    <w:p w:rsidR="007575D9" w:rsidRPr="003C33E9" w:rsidRDefault="00EF406C" w:rsidP="00066B5B">
      <w:pPr>
        <w:autoSpaceDE w:val="0"/>
        <w:autoSpaceDN w:val="0"/>
        <w:adjustRightInd w:val="0"/>
        <w:spacing w:after="40"/>
        <w:ind w:firstLine="284"/>
        <w:jc w:val="both"/>
        <w:rPr>
          <w:bCs/>
          <w:sz w:val="22"/>
          <w:szCs w:val="22"/>
        </w:rPr>
      </w:pPr>
      <w:r w:rsidRPr="003C33E9">
        <w:rPr>
          <w:bCs/>
          <w:sz w:val="22"/>
          <w:szCs w:val="22"/>
        </w:rPr>
        <w:lastRenderedPageBreak/>
        <w:t>1</w:t>
      </w:r>
      <w:r w:rsidR="00C07368">
        <w:rPr>
          <w:bCs/>
          <w:sz w:val="22"/>
          <w:szCs w:val="22"/>
        </w:rPr>
        <w:t>4</w:t>
      </w:r>
      <w:r w:rsidRPr="003C33E9">
        <w:rPr>
          <w:bCs/>
          <w:sz w:val="22"/>
          <w:szCs w:val="22"/>
        </w:rPr>
        <w:t>) оп</w:t>
      </w:r>
      <w:r w:rsidR="00A7031F" w:rsidRPr="003C33E9">
        <w:rPr>
          <w:bCs/>
          <w:sz w:val="22"/>
          <w:szCs w:val="22"/>
        </w:rPr>
        <w:t>ределение размера оплаты услуг А</w:t>
      </w:r>
      <w:r w:rsidRPr="003C33E9">
        <w:rPr>
          <w:bCs/>
          <w:sz w:val="22"/>
          <w:szCs w:val="22"/>
        </w:rPr>
        <w:t>удитора;</w:t>
      </w:r>
    </w:p>
    <w:p w:rsidR="007575D9" w:rsidRPr="003C33E9" w:rsidRDefault="00EF406C" w:rsidP="00066B5B">
      <w:pPr>
        <w:autoSpaceDE w:val="0"/>
        <w:autoSpaceDN w:val="0"/>
        <w:adjustRightInd w:val="0"/>
        <w:spacing w:after="40"/>
        <w:ind w:firstLine="284"/>
        <w:jc w:val="both"/>
        <w:rPr>
          <w:bCs/>
          <w:sz w:val="22"/>
          <w:szCs w:val="22"/>
        </w:rPr>
      </w:pPr>
      <w:r w:rsidRPr="003C33E9">
        <w:rPr>
          <w:bCs/>
          <w:sz w:val="22"/>
          <w:szCs w:val="22"/>
        </w:rPr>
        <w:t>1</w:t>
      </w:r>
      <w:r w:rsidR="00C07368">
        <w:rPr>
          <w:bCs/>
          <w:sz w:val="22"/>
          <w:szCs w:val="22"/>
        </w:rPr>
        <w:t>5</w:t>
      </w:r>
      <w:r w:rsidRPr="003C33E9">
        <w:rPr>
          <w:bCs/>
          <w:sz w:val="22"/>
          <w:szCs w:val="22"/>
        </w:rPr>
        <w:t xml:space="preserve">) </w:t>
      </w:r>
      <w:r w:rsidR="005C4163" w:rsidRPr="003C33E9">
        <w:rPr>
          <w:bCs/>
          <w:sz w:val="22"/>
          <w:szCs w:val="22"/>
        </w:rPr>
        <w:t>предварительное утверждение проекта распределения прибыли, рекомендации по распределению прибыли, размеру дивиденда по акциям и порядку его выплаты</w:t>
      </w:r>
      <w:r w:rsidRPr="003C33E9">
        <w:rPr>
          <w:bCs/>
          <w:sz w:val="22"/>
          <w:szCs w:val="22"/>
        </w:rPr>
        <w:t>;</w:t>
      </w:r>
    </w:p>
    <w:p w:rsidR="007575D9" w:rsidRPr="003C33E9" w:rsidRDefault="00EF406C" w:rsidP="00066B5B">
      <w:pPr>
        <w:autoSpaceDE w:val="0"/>
        <w:autoSpaceDN w:val="0"/>
        <w:adjustRightInd w:val="0"/>
        <w:spacing w:after="40"/>
        <w:ind w:firstLine="284"/>
        <w:jc w:val="both"/>
        <w:rPr>
          <w:bCs/>
          <w:sz w:val="22"/>
          <w:szCs w:val="22"/>
        </w:rPr>
      </w:pPr>
      <w:r w:rsidRPr="003C33E9">
        <w:rPr>
          <w:bCs/>
          <w:sz w:val="22"/>
          <w:szCs w:val="22"/>
        </w:rPr>
        <w:t>1</w:t>
      </w:r>
      <w:r w:rsidR="00C07368">
        <w:rPr>
          <w:bCs/>
          <w:sz w:val="22"/>
          <w:szCs w:val="22"/>
        </w:rPr>
        <w:t>6</w:t>
      </w:r>
      <w:r w:rsidRPr="003C33E9">
        <w:rPr>
          <w:bCs/>
          <w:sz w:val="22"/>
          <w:szCs w:val="22"/>
        </w:rPr>
        <w:t xml:space="preserve">) использование резервного фонда и иных фондов </w:t>
      </w:r>
      <w:r w:rsidR="008B23D1" w:rsidRPr="003C33E9">
        <w:rPr>
          <w:bCs/>
          <w:sz w:val="22"/>
          <w:szCs w:val="22"/>
        </w:rPr>
        <w:t>О</w:t>
      </w:r>
      <w:r w:rsidRPr="003C33E9">
        <w:rPr>
          <w:bCs/>
          <w:sz w:val="22"/>
          <w:szCs w:val="22"/>
        </w:rPr>
        <w:t>бщества;</w:t>
      </w:r>
    </w:p>
    <w:p w:rsidR="007575D9" w:rsidRPr="003C33E9" w:rsidRDefault="00EF406C" w:rsidP="00066B5B">
      <w:pPr>
        <w:autoSpaceDE w:val="0"/>
        <w:autoSpaceDN w:val="0"/>
        <w:adjustRightInd w:val="0"/>
        <w:spacing w:after="40"/>
        <w:ind w:firstLine="284"/>
        <w:jc w:val="both"/>
        <w:rPr>
          <w:bCs/>
          <w:sz w:val="22"/>
          <w:szCs w:val="22"/>
        </w:rPr>
      </w:pPr>
      <w:r w:rsidRPr="003C33E9">
        <w:rPr>
          <w:bCs/>
          <w:sz w:val="22"/>
          <w:szCs w:val="22"/>
        </w:rPr>
        <w:t>1</w:t>
      </w:r>
      <w:r w:rsidR="00C07368">
        <w:rPr>
          <w:bCs/>
          <w:sz w:val="22"/>
          <w:szCs w:val="22"/>
        </w:rPr>
        <w:t>7</w:t>
      </w:r>
      <w:r w:rsidRPr="003C33E9">
        <w:rPr>
          <w:bCs/>
          <w:sz w:val="22"/>
          <w:szCs w:val="22"/>
        </w:rPr>
        <w:t xml:space="preserve">) утверждение внутренних документов </w:t>
      </w:r>
      <w:r w:rsidR="008B23D1" w:rsidRPr="003C33E9">
        <w:rPr>
          <w:bCs/>
          <w:sz w:val="22"/>
          <w:szCs w:val="22"/>
        </w:rPr>
        <w:t>О</w:t>
      </w:r>
      <w:r w:rsidRPr="003C33E9">
        <w:rPr>
          <w:bCs/>
          <w:sz w:val="22"/>
          <w:szCs w:val="22"/>
        </w:rPr>
        <w:t xml:space="preserve">бщества, за исключением внутренних документов, утверждение которых отнесено </w:t>
      </w:r>
      <w:r w:rsidR="008B23D1" w:rsidRPr="003C33E9">
        <w:rPr>
          <w:bCs/>
          <w:sz w:val="22"/>
          <w:szCs w:val="22"/>
        </w:rPr>
        <w:t>Ф</w:t>
      </w:r>
      <w:r w:rsidRPr="003C33E9">
        <w:rPr>
          <w:bCs/>
          <w:sz w:val="22"/>
          <w:szCs w:val="22"/>
        </w:rPr>
        <w:t xml:space="preserve">едеральным законом </w:t>
      </w:r>
      <w:r w:rsidR="008B23D1" w:rsidRPr="003C33E9">
        <w:rPr>
          <w:bCs/>
          <w:sz w:val="22"/>
          <w:szCs w:val="22"/>
        </w:rPr>
        <w:t xml:space="preserve">«Об акционерных обществах» </w:t>
      </w:r>
      <w:r w:rsidRPr="003C33E9">
        <w:rPr>
          <w:bCs/>
          <w:sz w:val="22"/>
          <w:szCs w:val="22"/>
        </w:rPr>
        <w:t xml:space="preserve">к компетенции </w:t>
      </w:r>
      <w:r w:rsidR="008B23D1" w:rsidRPr="003C33E9">
        <w:rPr>
          <w:bCs/>
          <w:sz w:val="22"/>
          <w:szCs w:val="22"/>
        </w:rPr>
        <w:t>О</w:t>
      </w:r>
      <w:r w:rsidRPr="003C33E9">
        <w:rPr>
          <w:bCs/>
          <w:sz w:val="22"/>
          <w:szCs w:val="22"/>
        </w:rPr>
        <w:t xml:space="preserve">бщего собрания акционеров, а также иных внутренних документов </w:t>
      </w:r>
      <w:r w:rsidR="008B23D1" w:rsidRPr="003C33E9">
        <w:rPr>
          <w:bCs/>
          <w:sz w:val="22"/>
          <w:szCs w:val="22"/>
        </w:rPr>
        <w:t>О</w:t>
      </w:r>
      <w:r w:rsidRPr="003C33E9">
        <w:rPr>
          <w:bCs/>
          <w:sz w:val="22"/>
          <w:szCs w:val="22"/>
        </w:rPr>
        <w:t>бщества</w:t>
      </w:r>
      <w:r w:rsidR="007D72A3" w:rsidRPr="003C33E9">
        <w:rPr>
          <w:bCs/>
          <w:sz w:val="22"/>
          <w:szCs w:val="22"/>
        </w:rPr>
        <w:t>, утверждение которых отнесено У</w:t>
      </w:r>
      <w:r w:rsidRPr="003C33E9">
        <w:rPr>
          <w:bCs/>
          <w:sz w:val="22"/>
          <w:szCs w:val="22"/>
        </w:rPr>
        <w:t xml:space="preserve">ставом </w:t>
      </w:r>
      <w:r w:rsidR="008B23D1" w:rsidRPr="003C33E9">
        <w:rPr>
          <w:bCs/>
          <w:sz w:val="22"/>
          <w:szCs w:val="22"/>
        </w:rPr>
        <w:t>О</w:t>
      </w:r>
      <w:r w:rsidRPr="003C33E9">
        <w:rPr>
          <w:bCs/>
          <w:sz w:val="22"/>
          <w:szCs w:val="22"/>
        </w:rPr>
        <w:t xml:space="preserve">бщества к компетенции </w:t>
      </w:r>
      <w:r w:rsidR="002476B0" w:rsidRPr="003C33E9">
        <w:rPr>
          <w:bCs/>
          <w:sz w:val="22"/>
          <w:szCs w:val="22"/>
        </w:rPr>
        <w:t xml:space="preserve">Генерального директора </w:t>
      </w:r>
      <w:r w:rsidR="008B23D1" w:rsidRPr="003C33E9">
        <w:rPr>
          <w:bCs/>
          <w:sz w:val="22"/>
          <w:szCs w:val="22"/>
        </w:rPr>
        <w:t>О</w:t>
      </w:r>
      <w:r w:rsidRPr="003C33E9">
        <w:rPr>
          <w:bCs/>
          <w:sz w:val="22"/>
          <w:szCs w:val="22"/>
        </w:rPr>
        <w:t>бщества;</w:t>
      </w:r>
    </w:p>
    <w:p w:rsidR="007575D9" w:rsidRPr="003C33E9" w:rsidRDefault="00EF406C" w:rsidP="00066B5B">
      <w:pPr>
        <w:autoSpaceDE w:val="0"/>
        <w:autoSpaceDN w:val="0"/>
        <w:adjustRightInd w:val="0"/>
        <w:spacing w:after="40"/>
        <w:ind w:firstLine="284"/>
        <w:jc w:val="both"/>
        <w:rPr>
          <w:bCs/>
          <w:sz w:val="22"/>
          <w:szCs w:val="22"/>
        </w:rPr>
      </w:pPr>
      <w:r w:rsidRPr="003C33E9">
        <w:rPr>
          <w:bCs/>
          <w:sz w:val="22"/>
          <w:szCs w:val="22"/>
        </w:rPr>
        <w:t>1</w:t>
      </w:r>
      <w:r w:rsidR="00C07368">
        <w:rPr>
          <w:bCs/>
          <w:sz w:val="22"/>
          <w:szCs w:val="22"/>
        </w:rPr>
        <w:t>8</w:t>
      </w:r>
      <w:r w:rsidRPr="003C33E9">
        <w:rPr>
          <w:bCs/>
          <w:sz w:val="22"/>
          <w:szCs w:val="22"/>
        </w:rPr>
        <w:t xml:space="preserve">) создание филиалов и открытие представительств </w:t>
      </w:r>
      <w:r w:rsidR="008B23D1" w:rsidRPr="003C33E9">
        <w:rPr>
          <w:bCs/>
          <w:sz w:val="22"/>
          <w:szCs w:val="22"/>
        </w:rPr>
        <w:t>О</w:t>
      </w:r>
      <w:r w:rsidRPr="003C33E9">
        <w:rPr>
          <w:bCs/>
          <w:sz w:val="22"/>
          <w:szCs w:val="22"/>
        </w:rPr>
        <w:t>бщества;</w:t>
      </w:r>
    </w:p>
    <w:p w:rsidR="007575D9" w:rsidRPr="003C33E9" w:rsidRDefault="00EF406C" w:rsidP="00066B5B">
      <w:pPr>
        <w:autoSpaceDE w:val="0"/>
        <w:autoSpaceDN w:val="0"/>
        <w:adjustRightInd w:val="0"/>
        <w:spacing w:after="40"/>
        <w:ind w:firstLine="284"/>
        <w:jc w:val="both"/>
        <w:rPr>
          <w:bCs/>
          <w:sz w:val="22"/>
          <w:szCs w:val="22"/>
        </w:rPr>
      </w:pPr>
      <w:r w:rsidRPr="003C33E9">
        <w:rPr>
          <w:bCs/>
          <w:sz w:val="22"/>
          <w:szCs w:val="22"/>
        </w:rPr>
        <w:t>1</w:t>
      </w:r>
      <w:r w:rsidR="00C07368">
        <w:rPr>
          <w:bCs/>
          <w:sz w:val="22"/>
          <w:szCs w:val="22"/>
        </w:rPr>
        <w:t>9</w:t>
      </w:r>
      <w:r w:rsidRPr="003C33E9">
        <w:rPr>
          <w:bCs/>
          <w:sz w:val="22"/>
          <w:szCs w:val="22"/>
        </w:rPr>
        <w:t xml:space="preserve">) </w:t>
      </w:r>
      <w:r w:rsidR="00C07368" w:rsidRPr="00C07368">
        <w:rPr>
          <w:bCs/>
          <w:sz w:val="22"/>
          <w:szCs w:val="22"/>
        </w:rPr>
        <w:t>согласие на совершение или последую</w:t>
      </w:r>
      <w:r w:rsidR="00C07368">
        <w:rPr>
          <w:bCs/>
          <w:sz w:val="22"/>
          <w:szCs w:val="22"/>
        </w:rPr>
        <w:t xml:space="preserve">щее одобрение сделок в случаях, </w:t>
      </w:r>
      <w:r w:rsidRPr="003C33E9">
        <w:rPr>
          <w:bCs/>
          <w:sz w:val="22"/>
          <w:szCs w:val="22"/>
        </w:rPr>
        <w:t>предусмотренных главой X Федерального закона</w:t>
      </w:r>
      <w:r w:rsidR="008B23D1" w:rsidRPr="003C33E9">
        <w:rPr>
          <w:bCs/>
          <w:sz w:val="22"/>
          <w:szCs w:val="22"/>
        </w:rPr>
        <w:t xml:space="preserve"> «Об акционерных обществах»</w:t>
      </w:r>
      <w:r w:rsidRPr="003C33E9">
        <w:rPr>
          <w:bCs/>
          <w:sz w:val="22"/>
          <w:szCs w:val="22"/>
        </w:rPr>
        <w:t>;</w:t>
      </w:r>
    </w:p>
    <w:p w:rsidR="007575D9" w:rsidRPr="003C33E9" w:rsidRDefault="00EF406C" w:rsidP="00066B5B">
      <w:pPr>
        <w:autoSpaceDE w:val="0"/>
        <w:autoSpaceDN w:val="0"/>
        <w:adjustRightInd w:val="0"/>
        <w:spacing w:after="40"/>
        <w:ind w:firstLine="284"/>
        <w:jc w:val="both"/>
        <w:rPr>
          <w:bCs/>
          <w:sz w:val="22"/>
          <w:szCs w:val="22"/>
        </w:rPr>
      </w:pPr>
      <w:r>
        <w:rPr>
          <w:bCs/>
          <w:sz w:val="22"/>
          <w:szCs w:val="22"/>
        </w:rPr>
        <w:t>20</w:t>
      </w:r>
      <w:r w:rsidRPr="003C33E9">
        <w:rPr>
          <w:bCs/>
          <w:sz w:val="22"/>
          <w:szCs w:val="22"/>
        </w:rPr>
        <w:t xml:space="preserve">) </w:t>
      </w:r>
      <w:r w:rsidRPr="00C07368">
        <w:rPr>
          <w:bCs/>
          <w:sz w:val="22"/>
          <w:szCs w:val="22"/>
        </w:rPr>
        <w:t>согласие на совершение ил</w:t>
      </w:r>
      <w:r>
        <w:rPr>
          <w:bCs/>
          <w:sz w:val="22"/>
          <w:szCs w:val="22"/>
        </w:rPr>
        <w:t xml:space="preserve">и последующее одобрение сделок, </w:t>
      </w:r>
      <w:r w:rsidRPr="003C33E9">
        <w:rPr>
          <w:bCs/>
          <w:sz w:val="22"/>
          <w:szCs w:val="22"/>
        </w:rPr>
        <w:t>предусмотренных главой XI Федерального закона</w:t>
      </w:r>
      <w:r w:rsidR="008B23D1" w:rsidRPr="003C33E9">
        <w:rPr>
          <w:bCs/>
          <w:sz w:val="22"/>
          <w:szCs w:val="22"/>
        </w:rPr>
        <w:t xml:space="preserve"> «Об акционерных обществах»</w:t>
      </w:r>
      <w:r w:rsidRPr="003C33E9">
        <w:rPr>
          <w:bCs/>
          <w:sz w:val="22"/>
          <w:szCs w:val="22"/>
        </w:rPr>
        <w:t>;</w:t>
      </w:r>
    </w:p>
    <w:p w:rsidR="007575D9" w:rsidRPr="003C33E9" w:rsidRDefault="00EF406C" w:rsidP="00066B5B">
      <w:pPr>
        <w:autoSpaceDE w:val="0"/>
        <w:autoSpaceDN w:val="0"/>
        <w:adjustRightInd w:val="0"/>
        <w:spacing w:after="40"/>
        <w:ind w:firstLine="284"/>
        <w:jc w:val="both"/>
        <w:rPr>
          <w:bCs/>
          <w:sz w:val="22"/>
          <w:szCs w:val="22"/>
        </w:rPr>
      </w:pPr>
      <w:r>
        <w:rPr>
          <w:bCs/>
          <w:sz w:val="22"/>
          <w:szCs w:val="22"/>
        </w:rPr>
        <w:t>21</w:t>
      </w:r>
      <w:r w:rsidRPr="003C33E9">
        <w:rPr>
          <w:bCs/>
          <w:sz w:val="22"/>
          <w:szCs w:val="22"/>
        </w:rPr>
        <w:t xml:space="preserve">) утверждение регистратора </w:t>
      </w:r>
      <w:r w:rsidR="008B23D1" w:rsidRPr="003C33E9">
        <w:rPr>
          <w:bCs/>
          <w:sz w:val="22"/>
          <w:szCs w:val="22"/>
        </w:rPr>
        <w:t>О</w:t>
      </w:r>
      <w:r w:rsidRPr="003C33E9">
        <w:rPr>
          <w:bCs/>
          <w:sz w:val="22"/>
          <w:szCs w:val="22"/>
        </w:rPr>
        <w:t>бщества и условий договора с ним, а также расторжение договора с ним;</w:t>
      </w:r>
    </w:p>
    <w:p w:rsidR="007D72A3" w:rsidRPr="003C33E9" w:rsidRDefault="00EF406C" w:rsidP="00066B5B">
      <w:pPr>
        <w:autoSpaceDE w:val="0"/>
        <w:autoSpaceDN w:val="0"/>
        <w:adjustRightInd w:val="0"/>
        <w:spacing w:after="40"/>
        <w:ind w:firstLine="284"/>
        <w:jc w:val="both"/>
        <w:rPr>
          <w:bCs/>
          <w:sz w:val="22"/>
          <w:szCs w:val="22"/>
        </w:rPr>
      </w:pPr>
      <w:r>
        <w:rPr>
          <w:bCs/>
          <w:sz w:val="22"/>
          <w:szCs w:val="22"/>
        </w:rPr>
        <w:t>22</w:t>
      </w:r>
      <w:r w:rsidR="00881075" w:rsidRPr="003C33E9">
        <w:rPr>
          <w:bCs/>
          <w:sz w:val="22"/>
          <w:szCs w:val="22"/>
        </w:rPr>
        <w:t>)</w:t>
      </w:r>
      <w:r w:rsidRPr="003C33E9">
        <w:rPr>
          <w:bCs/>
          <w:sz w:val="22"/>
          <w:szCs w:val="22"/>
        </w:rPr>
        <w:t xml:space="preserve"> принятие решений об участии и о прекращении участия</w:t>
      </w:r>
      <w:r w:rsidR="005349C4">
        <w:rPr>
          <w:bCs/>
          <w:sz w:val="22"/>
          <w:szCs w:val="22"/>
        </w:rPr>
        <w:t xml:space="preserve"> Общества в других организациях, </w:t>
      </w:r>
      <w:r w:rsidRPr="003C33E9">
        <w:rPr>
          <w:bCs/>
          <w:sz w:val="22"/>
          <w:szCs w:val="22"/>
        </w:rPr>
        <w:t>а так же об изменении доли участия Общества в других организациях;</w:t>
      </w:r>
    </w:p>
    <w:p w:rsidR="002476B0" w:rsidRPr="003C33E9" w:rsidRDefault="00EF406C" w:rsidP="00066B5B">
      <w:pPr>
        <w:autoSpaceDE w:val="0"/>
        <w:autoSpaceDN w:val="0"/>
        <w:adjustRightInd w:val="0"/>
        <w:spacing w:after="40"/>
        <w:ind w:firstLine="284"/>
        <w:jc w:val="both"/>
        <w:rPr>
          <w:sz w:val="22"/>
          <w:szCs w:val="22"/>
        </w:rPr>
      </w:pPr>
      <w:r w:rsidRPr="003C33E9">
        <w:rPr>
          <w:sz w:val="22"/>
          <w:szCs w:val="22"/>
        </w:rPr>
        <w:t>2</w:t>
      </w:r>
      <w:r w:rsidR="00C07368">
        <w:rPr>
          <w:sz w:val="22"/>
          <w:szCs w:val="22"/>
        </w:rPr>
        <w:t>3</w:t>
      </w:r>
      <w:r w:rsidRPr="003C33E9">
        <w:rPr>
          <w:sz w:val="22"/>
          <w:szCs w:val="22"/>
        </w:rPr>
        <w:t xml:space="preserve">) обращение с заявлением о листинге акций Общества и (или) эмиссионных ценных бумаг Общества, конвертируемых в акции Общества; </w:t>
      </w:r>
    </w:p>
    <w:p w:rsidR="00037B27" w:rsidRPr="003C33E9" w:rsidRDefault="00EF406C" w:rsidP="00066B5B">
      <w:pPr>
        <w:autoSpaceDE w:val="0"/>
        <w:autoSpaceDN w:val="0"/>
        <w:adjustRightInd w:val="0"/>
        <w:spacing w:after="40"/>
        <w:ind w:firstLine="284"/>
        <w:jc w:val="both"/>
        <w:rPr>
          <w:bCs/>
          <w:sz w:val="22"/>
          <w:szCs w:val="22"/>
        </w:rPr>
      </w:pPr>
      <w:r w:rsidRPr="003C33E9">
        <w:rPr>
          <w:bCs/>
          <w:sz w:val="22"/>
          <w:szCs w:val="22"/>
        </w:rPr>
        <w:t>2</w:t>
      </w:r>
      <w:r w:rsidR="00C07368">
        <w:rPr>
          <w:bCs/>
          <w:sz w:val="22"/>
          <w:szCs w:val="22"/>
        </w:rPr>
        <w:t>4</w:t>
      </w:r>
      <w:r w:rsidRPr="003C33E9">
        <w:rPr>
          <w:bCs/>
          <w:sz w:val="22"/>
          <w:szCs w:val="22"/>
        </w:rPr>
        <w:t>) принятие решения по выбору варианта голосования по вопросам повестки дня заседаний высшего органа управления хозяйственных обществ, правом голоса в высшем органе управления которых Общество обладает (акциями либо долями в уставном капитале которых Общество владеет), и издание указаний Генеральному директору Общества о варианте голосования по таким вопросам повестки дня</w:t>
      </w:r>
      <w:r w:rsidR="002E6534" w:rsidRPr="003C33E9">
        <w:rPr>
          <w:bCs/>
          <w:sz w:val="22"/>
          <w:szCs w:val="22"/>
        </w:rPr>
        <w:t>;</w:t>
      </w:r>
    </w:p>
    <w:p w:rsidR="00037B27" w:rsidRPr="003C33E9" w:rsidRDefault="00EF406C" w:rsidP="00066B5B">
      <w:pPr>
        <w:autoSpaceDE w:val="0"/>
        <w:autoSpaceDN w:val="0"/>
        <w:adjustRightInd w:val="0"/>
        <w:spacing w:after="40"/>
        <w:ind w:firstLine="284"/>
        <w:jc w:val="both"/>
        <w:rPr>
          <w:bCs/>
          <w:sz w:val="22"/>
          <w:szCs w:val="22"/>
        </w:rPr>
      </w:pPr>
      <w:r w:rsidRPr="003C33E9">
        <w:rPr>
          <w:bCs/>
          <w:sz w:val="22"/>
          <w:szCs w:val="22"/>
        </w:rPr>
        <w:t>2</w:t>
      </w:r>
      <w:r w:rsidR="00C07368">
        <w:rPr>
          <w:bCs/>
          <w:sz w:val="22"/>
          <w:szCs w:val="22"/>
        </w:rPr>
        <w:t>5</w:t>
      </w:r>
      <w:r w:rsidRPr="003C33E9">
        <w:rPr>
          <w:bCs/>
          <w:sz w:val="22"/>
          <w:szCs w:val="22"/>
        </w:rPr>
        <w:t>) предварительное одобрение сделки или нескольких взаимосвязанных сделок, связанных с приобретением, отчуждением или возможностью отчуждения прямо или косвенно принадлежащих Обществу ценных бумаг и недвижимого имущества Общества;</w:t>
      </w:r>
    </w:p>
    <w:p w:rsidR="002E6534" w:rsidRPr="003C33E9" w:rsidRDefault="00EF406C" w:rsidP="00066B5B">
      <w:pPr>
        <w:autoSpaceDE w:val="0"/>
        <w:autoSpaceDN w:val="0"/>
        <w:adjustRightInd w:val="0"/>
        <w:spacing w:after="40"/>
        <w:ind w:firstLine="284"/>
        <w:jc w:val="both"/>
        <w:rPr>
          <w:bCs/>
          <w:sz w:val="22"/>
          <w:szCs w:val="22"/>
        </w:rPr>
      </w:pPr>
      <w:r w:rsidRPr="003C33E9">
        <w:rPr>
          <w:bCs/>
          <w:sz w:val="22"/>
          <w:szCs w:val="22"/>
        </w:rPr>
        <w:t>2</w:t>
      </w:r>
      <w:r w:rsidR="00C07368">
        <w:rPr>
          <w:bCs/>
          <w:sz w:val="22"/>
          <w:szCs w:val="22"/>
        </w:rPr>
        <w:t>6</w:t>
      </w:r>
      <w:r w:rsidR="00037B27" w:rsidRPr="003C33E9">
        <w:rPr>
          <w:bCs/>
          <w:sz w:val="22"/>
          <w:szCs w:val="22"/>
        </w:rPr>
        <w:t>)</w:t>
      </w:r>
      <w:r w:rsidRPr="003C33E9">
        <w:rPr>
          <w:bCs/>
          <w:sz w:val="22"/>
          <w:szCs w:val="22"/>
        </w:rPr>
        <w:t xml:space="preserve"> принятие решения об использовании или отказе от использования преимущественного права Общества на приобретение акций / долей в уставном капитале хозяйственных обществ, акциями либо долями в уставном капитале которых Общество владеет;</w:t>
      </w:r>
    </w:p>
    <w:p w:rsidR="00037B27" w:rsidRPr="003C33E9" w:rsidRDefault="00EF406C" w:rsidP="00066B5B">
      <w:pPr>
        <w:autoSpaceDE w:val="0"/>
        <w:autoSpaceDN w:val="0"/>
        <w:adjustRightInd w:val="0"/>
        <w:spacing w:after="40"/>
        <w:ind w:firstLine="284"/>
        <w:jc w:val="both"/>
        <w:rPr>
          <w:bCs/>
          <w:sz w:val="22"/>
          <w:szCs w:val="22"/>
        </w:rPr>
      </w:pPr>
      <w:r w:rsidRPr="003C33E9">
        <w:rPr>
          <w:bCs/>
          <w:sz w:val="22"/>
          <w:szCs w:val="22"/>
        </w:rPr>
        <w:t>2</w:t>
      </w:r>
      <w:r w:rsidR="00C07368">
        <w:rPr>
          <w:bCs/>
          <w:sz w:val="22"/>
          <w:szCs w:val="22"/>
        </w:rPr>
        <w:t>7</w:t>
      </w:r>
      <w:r w:rsidR="002E6534" w:rsidRPr="003C33E9">
        <w:rPr>
          <w:bCs/>
          <w:sz w:val="22"/>
          <w:szCs w:val="22"/>
        </w:rPr>
        <w:t xml:space="preserve">) </w:t>
      </w:r>
      <w:r w:rsidRPr="003C33E9">
        <w:rPr>
          <w:bCs/>
          <w:sz w:val="22"/>
          <w:szCs w:val="22"/>
        </w:rPr>
        <w:t>определение кредитной политики Общества в части заключения кредит</w:t>
      </w:r>
      <w:r w:rsidR="00881075" w:rsidRPr="003C33E9">
        <w:rPr>
          <w:bCs/>
          <w:sz w:val="22"/>
          <w:szCs w:val="22"/>
        </w:rPr>
        <w:t>ных договоров и договоров займа</w:t>
      </w:r>
      <w:r w:rsidRPr="003C33E9">
        <w:rPr>
          <w:bCs/>
          <w:sz w:val="22"/>
          <w:szCs w:val="22"/>
        </w:rPr>
        <w:t xml:space="preserve">, </w:t>
      </w:r>
      <w:r w:rsidR="002E6534" w:rsidRPr="003C33E9">
        <w:rPr>
          <w:bCs/>
          <w:sz w:val="22"/>
          <w:szCs w:val="22"/>
        </w:rPr>
        <w:t>принятие решений о привлечении и выдаче Обществом кредитов, займов, ссуд и гарантий, о предоставлении Обществом обеспечения исполнения обязательств за третьих лиц;</w:t>
      </w:r>
    </w:p>
    <w:p w:rsidR="000E48DE" w:rsidRPr="003C33E9" w:rsidRDefault="00EF406C" w:rsidP="00066B5B">
      <w:pPr>
        <w:autoSpaceDE w:val="0"/>
        <w:autoSpaceDN w:val="0"/>
        <w:adjustRightInd w:val="0"/>
        <w:spacing w:after="40"/>
        <w:ind w:firstLine="284"/>
        <w:jc w:val="both"/>
        <w:rPr>
          <w:sz w:val="22"/>
          <w:szCs w:val="22"/>
        </w:rPr>
      </w:pPr>
      <w:r w:rsidRPr="003C33E9">
        <w:rPr>
          <w:bCs/>
          <w:sz w:val="22"/>
          <w:szCs w:val="22"/>
        </w:rPr>
        <w:t>2</w:t>
      </w:r>
      <w:r w:rsidR="00C07368">
        <w:rPr>
          <w:bCs/>
          <w:sz w:val="22"/>
          <w:szCs w:val="22"/>
        </w:rPr>
        <w:t>8</w:t>
      </w:r>
      <w:r w:rsidRPr="003C33E9">
        <w:rPr>
          <w:bCs/>
          <w:sz w:val="22"/>
          <w:szCs w:val="22"/>
        </w:rPr>
        <w:t xml:space="preserve">) </w:t>
      </w:r>
      <w:r w:rsidR="00F152D3" w:rsidRPr="003C33E9">
        <w:rPr>
          <w:sz w:val="22"/>
          <w:szCs w:val="22"/>
        </w:rPr>
        <w:t>утверждение стратегии развития Общества, годовых и квартальных бизнес-планов (бюджетов), инвестиционных планов Общества, их корректировка, рассмотрение отчетов об их исполнении;</w:t>
      </w:r>
    </w:p>
    <w:p w:rsidR="00F152D3" w:rsidRPr="003C33E9" w:rsidRDefault="00EF406C" w:rsidP="00066B5B">
      <w:pPr>
        <w:autoSpaceDE w:val="0"/>
        <w:autoSpaceDN w:val="0"/>
        <w:adjustRightInd w:val="0"/>
        <w:spacing w:after="40"/>
        <w:ind w:firstLine="284"/>
        <w:jc w:val="both"/>
        <w:rPr>
          <w:bCs/>
          <w:sz w:val="22"/>
          <w:szCs w:val="22"/>
        </w:rPr>
      </w:pPr>
      <w:r w:rsidRPr="003C33E9">
        <w:rPr>
          <w:bCs/>
          <w:sz w:val="22"/>
          <w:szCs w:val="22"/>
        </w:rPr>
        <w:t>2</w:t>
      </w:r>
      <w:r w:rsidR="00C07368">
        <w:rPr>
          <w:bCs/>
          <w:sz w:val="22"/>
          <w:szCs w:val="22"/>
        </w:rPr>
        <w:t>9</w:t>
      </w:r>
      <w:r w:rsidRPr="003C33E9">
        <w:rPr>
          <w:bCs/>
          <w:sz w:val="22"/>
          <w:szCs w:val="22"/>
        </w:rPr>
        <w:t xml:space="preserve">) вынесение на решение Общего собрания акционеров вопросов, предусмотренных подпунктами 2, 6 </w:t>
      </w:r>
      <w:r w:rsidR="00B163DE" w:rsidRPr="003C33E9">
        <w:rPr>
          <w:bCs/>
          <w:sz w:val="22"/>
          <w:szCs w:val="22"/>
        </w:rPr>
        <w:t>и 1</w:t>
      </w:r>
      <w:r w:rsidR="009D7C60">
        <w:rPr>
          <w:bCs/>
          <w:sz w:val="22"/>
          <w:szCs w:val="22"/>
        </w:rPr>
        <w:t>4</w:t>
      </w:r>
      <w:r w:rsidR="00B163DE" w:rsidRPr="003C33E9">
        <w:rPr>
          <w:bCs/>
          <w:sz w:val="22"/>
          <w:szCs w:val="22"/>
        </w:rPr>
        <w:t xml:space="preserve"> - </w:t>
      </w:r>
      <w:r w:rsidR="009D7C60">
        <w:rPr>
          <w:bCs/>
          <w:sz w:val="22"/>
          <w:szCs w:val="22"/>
        </w:rPr>
        <w:t>19</w:t>
      </w:r>
      <w:r w:rsidR="006E4CC5" w:rsidRPr="003C33E9">
        <w:rPr>
          <w:bCs/>
          <w:sz w:val="22"/>
          <w:szCs w:val="22"/>
        </w:rPr>
        <w:t xml:space="preserve"> пункта 10</w:t>
      </w:r>
      <w:r w:rsidRPr="003C33E9">
        <w:rPr>
          <w:bCs/>
          <w:sz w:val="22"/>
          <w:szCs w:val="22"/>
        </w:rPr>
        <w:t>.5. настоящего Устава;</w:t>
      </w:r>
    </w:p>
    <w:p w:rsidR="00F152D3" w:rsidRPr="003C33E9" w:rsidRDefault="00EF406C" w:rsidP="00066B5B">
      <w:pPr>
        <w:autoSpaceDE w:val="0"/>
        <w:autoSpaceDN w:val="0"/>
        <w:adjustRightInd w:val="0"/>
        <w:spacing w:after="40"/>
        <w:ind w:firstLine="284"/>
        <w:jc w:val="both"/>
        <w:rPr>
          <w:sz w:val="22"/>
          <w:szCs w:val="22"/>
        </w:rPr>
      </w:pPr>
      <w:r>
        <w:rPr>
          <w:sz w:val="22"/>
          <w:szCs w:val="22"/>
        </w:rPr>
        <w:t>30</w:t>
      </w:r>
      <w:r w:rsidRPr="003C33E9">
        <w:rPr>
          <w:sz w:val="22"/>
          <w:szCs w:val="22"/>
        </w:rPr>
        <w:t xml:space="preserve">) </w:t>
      </w:r>
      <w:r w:rsidR="00E66FB3">
        <w:rPr>
          <w:sz w:val="22"/>
          <w:szCs w:val="22"/>
        </w:rPr>
        <w:t xml:space="preserve">предварительное </w:t>
      </w:r>
      <w:r w:rsidR="00B163DE" w:rsidRPr="003C33E9">
        <w:rPr>
          <w:sz w:val="22"/>
          <w:szCs w:val="22"/>
        </w:rPr>
        <w:t>утверждение годового отчета, годовой бухгалтерской (финансовой) отчетности Общества;</w:t>
      </w:r>
    </w:p>
    <w:p w:rsidR="00F152D3" w:rsidRDefault="00EF406C" w:rsidP="00066B5B">
      <w:pPr>
        <w:autoSpaceDE w:val="0"/>
        <w:autoSpaceDN w:val="0"/>
        <w:adjustRightInd w:val="0"/>
        <w:spacing w:after="40"/>
        <w:ind w:firstLine="284"/>
        <w:jc w:val="both"/>
        <w:rPr>
          <w:bCs/>
          <w:sz w:val="22"/>
          <w:szCs w:val="22"/>
        </w:rPr>
      </w:pPr>
      <w:r>
        <w:rPr>
          <w:bCs/>
          <w:sz w:val="22"/>
          <w:szCs w:val="22"/>
        </w:rPr>
        <w:t>31</w:t>
      </w:r>
      <w:r w:rsidRPr="003C33E9">
        <w:rPr>
          <w:bCs/>
          <w:sz w:val="22"/>
          <w:szCs w:val="22"/>
        </w:rPr>
        <w:t>)</w:t>
      </w:r>
      <w:r w:rsidRPr="003C33E9">
        <w:rPr>
          <w:sz w:val="22"/>
          <w:szCs w:val="22"/>
        </w:rPr>
        <w:t xml:space="preserve"> </w:t>
      </w:r>
      <w:r w:rsidRPr="003C33E9">
        <w:rPr>
          <w:bCs/>
          <w:sz w:val="22"/>
          <w:szCs w:val="22"/>
        </w:rPr>
        <w:t>избрание Корпоративного секретаря Общества и досрочное прекращение его полномочий;</w:t>
      </w:r>
    </w:p>
    <w:p w:rsidR="00FC5182" w:rsidRPr="003C33E9" w:rsidRDefault="00EF406C" w:rsidP="00066B5B">
      <w:pPr>
        <w:autoSpaceDE w:val="0"/>
        <w:autoSpaceDN w:val="0"/>
        <w:adjustRightInd w:val="0"/>
        <w:spacing w:after="40"/>
        <w:ind w:firstLine="284"/>
        <w:jc w:val="both"/>
        <w:rPr>
          <w:bCs/>
          <w:sz w:val="22"/>
          <w:szCs w:val="22"/>
        </w:rPr>
      </w:pPr>
      <w:r>
        <w:rPr>
          <w:bCs/>
          <w:sz w:val="22"/>
          <w:szCs w:val="22"/>
        </w:rPr>
        <w:t>32</w:t>
      </w:r>
      <w:r w:rsidR="007575D9" w:rsidRPr="003C33E9">
        <w:rPr>
          <w:bCs/>
          <w:sz w:val="22"/>
          <w:szCs w:val="22"/>
        </w:rPr>
        <w:t xml:space="preserve">) иные вопросы, предусмотренные Федеральным законом </w:t>
      </w:r>
      <w:r w:rsidR="00CA307F" w:rsidRPr="003C33E9">
        <w:rPr>
          <w:bCs/>
          <w:sz w:val="22"/>
          <w:szCs w:val="22"/>
        </w:rPr>
        <w:t>«Об акционерных обществах»,  У</w:t>
      </w:r>
      <w:r w:rsidR="007575D9" w:rsidRPr="003C33E9">
        <w:rPr>
          <w:bCs/>
          <w:sz w:val="22"/>
          <w:szCs w:val="22"/>
        </w:rPr>
        <w:t xml:space="preserve">ставом </w:t>
      </w:r>
      <w:r w:rsidR="003E7AC0" w:rsidRPr="003C33E9">
        <w:rPr>
          <w:bCs/>
          <w:sz w:val="22"/>
          <w:szCs w:val="22"/>
        </w:rPr>
        <w:t>О</w:t>
      </w:r>
      <w:r w:rsidR="007575D9" w:rsidRPr="003C33E9">
        <w:rPr>
          <w:bCs/>
          <w:sz w:val="22"/>
          <w:szCs w:val="22"/>
        </w:rPr>
        <w:t>бщества</w:t>
      </w:r>
      <w:r w:rsidR="00CA307F" w:rsidRPr="003C33E9">
        <w:rPr>
          <w:bCs/>
          <w:sz w:val="22"/>
          <w:szCs w:val="22"/>
        </w:rPr>
        <w:t>, а также внутренними документами Общества.</w:t>
      </w:r>
    </w:p>
    <w:p w:rsidR="00FC5182" w:rsidRPr="003C33E9" w:rsidRDefault="00EF406C" w:rsidP="00066B5B">
      <w:pPr>
        <w:autoSpaceDE w:val="0"/>
        <w:autoSpaceDN w:val="0"/>
        <w:adjustRightInd w:val="0"/>
        <w:spacing w:after="40"/>
        <w:ind w:firstLine="284"/>
        <w:jc w:val="both"/>
        <w:rPr>
          <w:bCs/>
          <w:sz w:val="22"/>
          <w:szCs w:val="22"/>
        </w:rPr>
      </w:pPr>
      <w:r w:rsidRPr="003C33E9">
        <w:rPr>
          <w:bCs/>
          <w:sz w:val="22"/>
          <w:szCs w:val="22"/>
        </w:rPr>
        <w:t>Вопросы, отнесенные к компетенции Совета директоров Общества, не могут быть переданы на решение Г</w:t>
      </w:r>
      <w:r w:rsidR="00A7031F" w:rsidRPr="003C33E9">
        <w:rPr>
          <w:bCs/>
          <w:sz w:val="22"/>
          <w:szCs w:val="22"/>
        </w:rPr>
        <w:t>енеральному директору Общества.</w:t>
      </w:r>
    </w:p>
    <w:p w:rsidR="00FC5182" w:rsidRPr="003C33E9" w:rsidRDefault="00EF406C" w:rsidP="00066B5B">
      <w:pPr>
        <w:autoSpaceDE w:val="0"/>
        <w:autoSpaceDN w:val="0"/>
        <w:adjustRightInd w:val="0"/>
        <w:spacing w:after="40"/>
        <w:ind w:firstLine="284"/>
        <w:jc w:val="both"/>
        <w:rPr>
          <w:bCs/>
          <w:sz w:val="22"/>
          <w:szCs w:val="22"/>
        </w:rPr>
      </w:pPr>
      <w:r w:rsidRPr="003C33E9">
        <w:rPr>
          <w:bCs/>
          <w:sz w:val="22"/>
          <w:szCs w:val="22"/>
        </w:rPr>
        <w:t>11</w:t>
      </w:r>
      <w:r w:rsidR="003E7AC0" w:rsidRPr="003C33E9">
        <w:rPr>
          <w:bCs/>
          <w:sz w:val="22"/>
          <w:szCs w:val="22"/>
        </w:rPr>
        <w:t xml:space="preserve">.3. </w:t>
      </w:r>
      <w:r w:rsidR="00CA307F" w:rsidRPr="003C33E9">
        <w:rPr>
          <w:bCs/>
          <w:sz w:val="22"/>
          <w:szCs w:val="22"/>
        </w:rPr>
        <w:t>Члены Совета директоров Общества избираются Общим собранием акционеров в порядке, предусмотренном Федеральным законом «Об акционерных обществах» и Уставом Общества, на срок до следующего годового Общего собрания акционеров.</w:t>
      </w:r>
    </w:p>
    <w:p w:rsidR="00FC5182" w:rsidRPr="003C33E9" w:rsidRDefault="00EF406C" w:rsidP="00066B5B">
      <w:pPr>
        <w:autoSpaceDE w:val="0"/>
        <w:autoSpaceDN w:val="0"/>
        <w:adjustRightInd w:val="0"/>
        <w:spacing w:after="40"/>
        <w:ind w:firstLine="284"/>
        <w:jc w:val="both"/>
        <w:rPr>
          <w:bCs/>
          <w:sz w:val="22"/>
          <w:szCs w:val="22"/>
        </w:rPr>
      </w:pPr>
      <w:r w:rsidRPr="003C33E9">
        <w:rPr>
          <w:sz w:val="22"/>
          <w:szCs w:val="22"/>
        </w:rPr>
        <w:t>Если годовое Общее собрание акционеров не было проведено в сроки, установленные пунктом 1 статьи 47 ФЗ «Об акционерных обществах», полномочия Совета директоров прекращаются, за исключением полномочий по подготовке, созыву и проведению годового Общего собрания акционеров.</w:t>
      </w:r>
    </w:p>
    <w:p w:rsidR="00CA307F" w:rsidRPr="003C33E9" w:rsidRDefault="00EF406C" w:rsidP="00066B5B">
      <w:pPr>
        <w:autoSpaceDE w:val="0"/>
        <w:autoSpaceDN w:val="0"/>
        <w:adjustRightInd w:val="0"/>
        <w:spacing w:after="40"/>
        <w:ind w:firstLine="284"/>
        <w:jc w:val="both"/>
        <w:rPr>
          <w:bCs/>
          <w:sz w:val="22"/>
          <w:szCs w:val="22"/>
        </w:rPr>
      </w:pPr>
      <w:r w:rsidRPr="003C33E9">
        <w:rPr>
          <w:bCs/>
          <w:sz w:val="22"/>
          <w:szCs w:val="22"/>
        </w:rPr>
        <w:t>11.4.Количественный состав Совета директоров определяется решение</w:t>
      </w:r>
      <w:r w:rsidR="001F62E5" w:rsidRPr="003C33E9">
        <w:rPr>
          <w:bCs/>
          <w:sz w:val="22"/>
          <w:szCs w:val="22"/>
        </w:rPr>
        <w:t>м</w:t>
      </w:r>
      <w:r w:rsidRPr="003C33E9">
        <w:rPr>
          <w:bCs/>
          <w:sz w:val="22"/>
          <w:szCs w:val="22"/>
        </w:rPr>
        <w:t xml:space="preserve"> Общего собрания акционеров, но не может быть менее чем </w:t>
      </w:r>
      <w:r w:rsidR="00D740E1" w:rsidRPr="003C33E9">
        <w:rPr>
          <w:bCs/>
          <w:sz w:val="22"/>
          <w:szCs w:val="22"/>
        </w:rPr>
        <w:t>5 (</w:t>
      </w:r>
      <w:r w:rsidRPr="003C33E9">
        <w:rPr>
          <w:bCs/>
          <w:sz w:val="22"/>
          <w:szCs w:val="22"/>
        </w:rPr>
        <w:t>пять</w:t>
      </w:r>
      <w:r w:rsidR="00D740E1" w:rsidRPr="003C33E9">
        <w:rPr>
          <w:bCs/>
          <w:sz w:val="22"/>
          <w:szCs w:val="22"/>
        </w:rPr>
        <w:t>)</w:t>
      </w:r>
      <w:r w:rsidRPr="003C33E9">
        <w:rPr>
          <w:bCs/>
          <w:sz w:val="22"/>
          <w:szCs w:val="22"/>
        </w:rPr>
        <w:t xml:space="preserve"> человек. </w:t>
      </w:r>
    </w:p>
    <w:p w:rsidR="00FC5182" w:rsidRPr="003C33E9" w:rsidRDefault="00EF406C" w:rsidP="00066B5B">
      <w:pPr>
        <w:autoSpaceDE w:val="0"/>
        <w:autoSpaceDN w:val="0"/>
        <w:adjustRightInd w:val="0"/>
        <w:spacing w:after="40"/>
        <w:ind w:firstLine="284"/>
        <w:jc w:val="both"/>
        <w:rPr>
          <w:bCs/>
          <w:sz w:val="22"/>
          <w:szCs w:val="22"/>
        </w:rPr>
      </w:pPr>
      <w:r w:rsidRPr="003C33E9">
        <w:rPr>
          <w:bCs/>
          <w:sz w:val="22"/>
          <w:szCs w:val="22"/>
        </w:rPr>
        <w:lastRenderedPageBreak/>
        <w:t>11.5. Выборы членов Совета директоров Общества осуществляются на Общем собрании акционеров кумулятивным голосованием, при проведении которого число голосов, принадлежащих каждому акционеру умножается на число лиц, которые должны быть избраны в Совет директоров Общества, и акционер вправе отдать полученные таким образом голоса полностью за одного кандидата или распределить их между двумя и более кандидатами.</w:t>
      </w:r>
    </w:p>
    <w:p w:rsidR="006D497B" w:rsidRPr="003C33E9" w:rsidRDefault="00EF406C" w:rsidP="00066B5B">
      <w:pPr>
        <w:autoSpaceDE w:val="0"/>
        <w:autoSpaceDN w:val="0"/>
        <w:adjustRightInd w:val="0"/>
        <w:spacing w:after="40"/>
        <w:ind w:firstLine="284"/>
        <w:jc w:val="both"/>
        <w:rPr>
          <w:bCs/>
          <w:sz w:val="22"/>
          <w:szCs w:val="22"/>
        </w:rPr>
      </w:pPr>
      <w:r w:rsidRPr="003C33E9">
        <w:rPr>
          <w:bCs/>
          <w:sz w:val="22"/>
          <w:szCs w:val="22"/>
        </w:rPr>
        <w:t>11.6. Избранными в состав Совета директоров Общества считаются кандидаты, набравшие наибольшее число голосов.</w:t>
      </w:r>
    </w:p>
    <w:p w:rsidR="006D497B" w:rsidRPr="003C33E9" w:rsidRDefault="00EF406C" w:rsidP="00066B5B">
      <w:pPr>
        <w:autoSpaceDE w:val="0"/>
        <w:autoSpaceDN w:val="0"/>
        <w:adjustRightInd w:val="0"/>
        <w:spacing w:after="40"/>
        <w:ind w:firstLine="284"/>
        <w:jc w:val="both"/>
        <w:rPr>
          <w:bCs/>
          <w:sz w:val="22"/>
          <w:szCs w:val="22"/>
        </w:rPr>
      </w:pPr>
      <w:r w:rsidRPr="003C33E9">
        <w:rPr>
          <w:bCs/>
          <w:sz w:val="22"/>
          <w:szCs w:val="22"/>
        </w:rPr>
        <w:t xml:space="preserve">11.7. В Совете директоров по его решению могут формироваться комитеты и комиссии, функции, порядок формирования состава и работы которых определяются в утверждаемых Советом директоров соответствующих положениях.  </w:t>
      </w:r>
    </w:p>
    <w:p w:rsidR="006D497B" w:rsidRPr="003C33E9" w:rsidRDefault="00EF406C" w:rsidP="00066B5B">
      <w:pPr>
        <w:autoSpaceDE w:val="0"/>
        <w:autoSpaceDN w:val="0"/>
        <w:adjustRightInd w:val="0"/>
        <w:spacing w:after="40"/>
        <w:ind w:firstLine="284"/>
        <w:jc w:val="both"/>
        <w:rPr>
          <w:bCs/>
          <w:sz w:val="22"/>
          <w:szCs w:val="22"/>
        </w:rPr>
      </w:pPr>
      <w:r w:rsidRPr="003C33E9">
        <w:rPr>
          <w:bCs/>
          <w:sz w:val="22"/>
          <w:szCs w:val="22"/>
        </w:rPr>
        <w:t>Комитеты и комиссии могут состоять как из членов Совета директоров, так и иных лиц, уполномоченных Советом директоров.</w:t>
      </w:r>
    </w:p>
    <w:p w:rsidR="006D497B" w:rsidRPr="003C33E9" w:rsidRDefault="00EF406C" w:rsidP="00066B5B">
      <w:pPr>
        <w:autoSpaceDE w:val="0"/>
        <w:autoSpaceDN w:val="0"/>
        <w:adjustRightInd w:val="0"/>
        <w:spacing w:after="40"/>
        <w:ind w:firstLine="284"/>
        <w:jc w:val="both"/>
        <w:rPr>
          <w:bCs/>
          <w:sz w:val="22"/>
          <w:szCs w:val="22"/>
        </w:rPr>
      </w:pPr>
      <w:r w:rsidRPr="003C33E9">
        <w:rPr>
          <w:bCs/>
          <w:sz w:val="22"/>
          <w:szCs w:val="22"/>
        </w:rPr>
        <w:t>11.8. Председатель Совета директоров избирается членами Совета директоров Общества из их числа большинством голосов от общего числа членов Совета директоров Общества.</w:t>
      </w:r>
    </w:p>
    <w:p w:rsidR="006D497B" w:rsidRPr="003C33E9" w:rsidRDefault="00EF406C" w:rsidP="00066B5B">
      <w:pPr>
        <w:autoSpaceDE w:val="0"/>
        <w:autoSpaceDN w:val="0"/>
        <w:adjustRightInd w:val="0"/>
        <w:spacing w:after="40"/>
        <w:ind w:firstLine="284"/>
        <w:jc w:val="both"/>
        <w:rPr>
          <w:bCs/>
          <w:sz w:val="22"/>
          <w:szCs w:val="22"/>
        </w:rPr>
      </w:pPr>
      <w:r w:rsidRPr="003C33E9">
        <w:rPr>
          <w:bCs/>
          <w:sz w:val="22"/>
          <w:szCs w:val="22"/>
        </w:rPr>
        <w:t xml:space="preserve">Председатель Совета директоров Общества организует его работу, созывает заседания Совета </w:t>
      </w:r>
      <w:r w:rsidR="005D7783" w:rsidRPr="003C33E9">
        <w:rPr>
          <w:bCs/>
          <w:sz w:val="22"/>
          <w:szCs w:val="22"/>
        </w:rPr>
        <w:t>директоров и</w:t>
      </w:r>
      <w:r w:rsidRPr="003C33E9">
        <w:rPr>
          <w:bCs/>
          <w:sz w:val="22"/>
          <w:szCs w:val="22"/>
        </w:rPr>
        <w:t xml:space="preserve"> председательствует на них, организует на заседаниях ведение протокола, председательствует на Общем собрании акционеров. В случае отсутствия Председателя Совета директоров Общества, его функции осуществляет один из членов Совета </w:t>
      </w:r>
      <w:r w:rsidR="005D7783" w:rsidRPr="003C33E9">
        <w:rPr>
          <w:bCs/>
          <w:sz w:val="22"/>
          <w:szCs w:val="22"/>
        </w:rPr>
        <w:t>директоров по</w:t>
      </w:r>
      <w:r w:rsidRPr="003C33E9">
        <w:rPr>
          <w:bCs/>
          <w:sz w:val="22"/>
          <w:szCs w:val="22"/>
        </w:rPr>
        <w:t xml:space="preserve"> решению Совета директоров Общества.</w:t>
      </w:r>
    </w:p>
    <w:p w:rsidR="006D497B" w:rsidRPr="003C33E9" w:rsidRDefault="00EF406C" w:rsidP="00066B5B">
      <w:pPr>
        <w:autoSpaceDE w:val="0"/>
        <w:autoSpaceDN w:val="0"/>
        <w:adjustRightInd w:val="0"/>
        <w:spacing w:after="40"/>
        <w:ind w:firstLine="284"/>
        <w:jc w:val="both"/>
        <w:rPr>
          <w:bCs/>
          <w:sz w:val="22"/>
          <w:szCs w:val="22"/>
        </w:rPr>
      </w:pPr>
      <w:r w:rsidRPr="003C33E9">
        <w:rPr>
          <w:bCs/>
          <w:sz w:val="22"/>
          <w:szCs w:val="22"/>
        </w:rPr>
        <w:t>11.9. Заседание Совета директоров Общества созывается Председателем Совета директоров по его собственной инициативе, по требованию члена Совета директоров, Аудитора Общества, Генерального директора Общества.</w:t>
      </w:r>
    </w:p>
    <w:p w:rsidR="006D497B" w:rsidRPr="003C33E9" w:rsidRDefault="00EF406C" w:rsidP="00066B5B">
      <w:pPr>
        <w:autoSpaceDE w:val="0"/>
        <w:autoSpaceDN w:val="0"/>
        <w:adjustRightInd w:val="0"/>
        <w:spacing w:after="40"/>
        <w:ind w:firstLine="284"/>
        <w:jc w:val="both"/>
        <w:rPr>
          <w:bCs/>
          <w:sz w:val="22"/>
          <w:szCs w:val="22"/>
        </w:rPr>
      </w:pPr>
      <w:r w:rsidRPr="003C33E9">
        <w:rPr>
          <w:bCs/>
          <w:sz w:val="22"/>
          <w:szCs w:val="22"/>
        </w:rPr>
        <w:t xml:space="preserve">11.10. Кворум для проведения заседания Совета директоров составляет не менее половины от числа избранных членов Совета директоров. </w:t>
      </w:r>
    </w:p>
    <w:p w:rsidR="0041746A" w:rsidRPr="003C33E9" w:rsidRDefault="00EF406C" w:rsidP="00066B5B">
      <w:pPr>
        <w:autoSpaceDE w:val="0"/>
        <w:autoSpaceDN w:val="0"/>
        <w:adjustRightInd w:val="0"/>
        <w:spacing w:after="40"/>
        <w:ind w:firstLine="284"/>
        <w:jc w:val="both"/>
        <w:rPr>
          <w:bCs/>
          <w:sz w:val="22"/>
          <w:szCs w:val="22"/>
        </w:rPr>
      </w:pPr>
      <w:r w:rsidRPr="003C33E9">
        <w:rPr>
          <w:bCs/>
          <w:sz w:val="22"/>
          <w:szCs w:val="22"/>
        </w:rPr>
        <w:t>11.11. Решения на заседании Совета директоров Общества принимаются большинством голосов членов Совета директоров, принимающих участие в заседании, если иное не предусмотрено ФЗ «Об акционерных обществах».</w:t>
      </w:r>
    </w:p>
    <w:p w:rsidR="0041746A" w:rsidRPr="003C33E9" w:rsidRDefault="00EF406C" w:rsidP="00066B5B">
      <w:pPr>
        <w:autoSpaceDE w:val="0"/>
        <w:autoSpaceDN w:val="0"/>
        <w:adjustRightInd w:val="0"/>
        <w:spacing w:after="40"/>
        <w:ind w:firstLine="284"/>
        <w:jc w:val="both"/>
        <w:rPr>
          <w:bCs/>
          <w:sz w:val="22"/>
          <w:szCs w:val="22"/>
        </w:rPr>
      </w:pPr>
      <w:r w:rsidRPr="003C33E9">
        <w:rPr>
          <w:bCs/>
          <w:sz w:val="22"/>
          <w:szCs w:val="22"/>
        </w:rPr>
        <w:t>11.</w:t>
      </w:r>
      <w:r w:rsidR="00A7031F" w:rsidRPr="003C33E9">
        <w:rPr>
          <w:bCs/>
          <w:sz w:val="22"/>
          <w:szCs w:val="22"/>
        </w:rPr>
        <w:t>1</w:t>
      </w:r>
      <w:r w:rsidRPr="003C33E9">
        <w:rPr>
          <w:bCs/>
          <w:sz w:val="22"/>
          <w:szCs w:val="22"/>
        </w:rPr>
        <w:t xml:space="preserve">2.Решения на заседании Совета директоров по вопросам, </w:t>
      </w:r>
      <w:r w:rsidR="005D7783" w:rsidRPr="003C33E9">
        <w:rPr>
          <w:bCs/>
          <w:sz w:val="22"/>
          <w:szCs w:val="22"/>
        </w:rPr>
        <w:t>связанных с</w:t>
      </w:r>
      <w:r w:rsidRPr="003C33E9">
        <w:rPr>
          <w:bCs/>
          <w:sz w:val="22"/>
          <w:szCs w:val="22"/>
        </w:rPr>
        <w:t xml:space="preserve"> подготовкой и созывом годового и внеочередного Общих собраний акционеров, принимаются простым большинством от общего числа избранных членов Совета директоров, если иное не указано Федеральным законом «Об акционерных обществах».</w:t>
      </w:r>
    </w:p>
    <w:p w:rsidR="006D497B" w:rsidRPr="003C33E9" w:rsidRDefault="00EF406C" w:rsidP="00066B5B">
      <w:pPr>
        <w:autoSpaceDE w:val="0"/>
        <w:autoSpaceDN w:val="0"/>
        <w:adjustRightInd w:val="0"/>
        <w:spacing w:after="40"/>
        <w:ind w:firstLine="284"/>
        <w:jc w:val="both"/>
        <w:rPr>
          <w:bCs/>
          <w:sz w:val="22"/>
          <w:szCs w:val="22"/>
        </w:rPr>
      </w:pPr>
      <w:r w:rsidRPr="003C33E9">
        <w:rPr>
          <w:bCs/>
          <w:sz w:val="22"/>
          <w:szCs w:val="22"/>
        </w:rPr>
        <w:t xml:space="preserve">11.13. При решении вопросов на заседании Совета директоров Общества каждый член Совета директоров обладает одним голосом. </w:t>
      </w:r>
    </w:p>
    <w:p w:rsidR="006D497B" w:rsidRPr="003C33E9" w:rsidRDefault="00EF406C" w:rsidP="00066B5B">
      <w:pPr>
        <w:autoSpaceDE w:val="0"/>
        <w:autoSpaceDN w:val="0"/>
        <w:adjustRightInd w:val="0"/>
        <w:spacing w:after="40"/>
        <w:ind w:firstLine="284"/>
        <w:jc w:val="both"/>
        <w:rPr>
          <w:bCs/>
          <w:sz w:val="22"/>
          <w:szCs w:val="22"/>
        </w:rPr>
      </w:pPr>
      <w:r w:rsidRPr="003C33E9">
        <w:rPr>
          <w:bCs/>
          <w:sz w:val="22"/>
          <w:szCs w:val="22"/>
        </w:rPr>
        <w:t xml:space="preserve">В случае равенства </w:t>
      </w:r>
      <w:r w:rsidR="005D7783" w:rsidRPr="003C33E9">
        <w:rPr>
          <w:bCs/>
          <w:sz w:val="22"/>
          <w:szCs w:val="22"/>
        </w:rPr>
        <w:t>голосов, голос</w:t>
      </w:r>
      <w:r w:rsidRPr="003C33E9">
        <w:rPr>
          <w:bCs/>
          <w:sz w:val="22"/>
          <w:szCs w:val="22"/>
        </w:rPr>
        <w:t xml:space="preserve"> Председателя Совета директоров является решающим.</w:t>
      </w:r>
    </w:p>
    <w:p w:rsidR="006D497B" w:rsidRPr="003C33E9" w:rsidRDefault="00EF406C" w:rsidP="00066B5B">
      <w:pPr>
        <w:autoSpaceDE w:val="0"/>
        <w:autoSpaceDN w:val="0"/>
        <w:adjustRightInd w:val="0"/>
        <w:spacing w:after="40"/>
        <w:ind w:firstLine="284"/>
        <w:jc w:val="both"/>
        <w:rPr>
          <w:bCs/>
          <w:sz w:val="22"/>
          <w:szCs w:val="22"/>
        </w:rPr>
      </w:pPr>
      <w:r w:rsidRPr="003C33E9">
        <w:rPr>
          <w:bCs/>
          <w:sz w:val="22"/>
          <w:szCs w:val="22"/>
        </w:rPr>
        <w:t xml:space="preserve">11.14. Передача права голоса членом Совета директоров Общества иному лицу, в том числе другому члену Совета </w:t>
      </w:r>
      <w:r w:rsidR="005D7783" w:rsidRPr="003C33E9">
        <w:rPr>
          <w:bCs/>
          <w:sz w:val="22"/>
          <w:szCs w:val="22"/>
        </w:rPr>
        <w:t>директоров, не</w:t>
      </w:r>
      <w:r w:rsidRPr="003C33E9">
        <w:rPr>
          <w:bCs/>
          <w:sz w:val="22"/>
          <w:szCs w:val="22"/>
        </w:rPr>
        <w:t xml:space="preserve"> допускается.</w:t>
      </w:r>
    </w:p>
    <w:p w:rsidR="0041746A" w:rsidRPr="003C33E9" w:rsidRDefault="00EF406C" w:rsidP="00066B5B">
      <w:pPr>
        <w:autoSpaceDE w:val="0"/>
        <w:autoSpaceDN w:val="0"/>
        <w:adjustRightInd w:val="0"/>
        <w:spacing w:after="40"/>
        <w:ind w:firstLine="284"/>
        <w:jc w:val="both"/>
        <w:rPr>
          <w:bCs/>
          <w:sz w:val="22"/>
          <w:szCs w:val="22"/>
        </w:rPr>
      </w:pPr>
      <w:r w:rsidRPr="003C33E9">
        <w:rPr>
          <w:bCs/>
          <w:sz w:val="22"/>
          <w:szCs w:val="22"/>
        </w:rPr>
        <w:t>11.15</w:t>
      </w:r>
      <w:r w:rsidR="006D497B" w:rsidRPr="003C33E9">
        <w:rPr>
          <w:bCs/>
          <w:sz w:val="22"/>
          <w:szCs w:val="22"/>
        </w:rPr>
        <w:t xml:space="preserve">. </w:t>
      </w:r>
      <w:r w:rsidRPr="003C33E9">
        <w:rPr>
          <w:bCs/>
          <w:sz w:val="22"/>
          <w:szCs w:val="22"/>
        </w:rPr>
        <w:t xml:space="preserve">При определении результатов голосования по вопросам повестки дня заседаний Совета директоров, проводимых в форме совместного присутствия, учитывается поступившее письменное мнение отсутствующего на заседании члена Совета директоров. </w:t>
      </w:r>
    </w:p>
    <w:p w:rsidR="0041746A" w:rsidRPr="003C33E9" w:rsidRDefault="00EF406C" w:rsidP="00066B5B">
      <w:pPr>
        <w:autoSpaceDE w:val="0"/>
        <w:autoSpaceDN w:val="0"/>
        <w:adjustRightInd w:val="0"/>
        <w:spacing w:after="40"/>
        <w:ind w:firstLine="284"/>
        <w:jc w:val="both"/>
        <w:rPr>
          <w:bCs/>
          <w:sz w:val="22"/>
          <w:szCs w:val="22"/>
        </w:rPr>
      </w:pPr>
      <w:r w:rsidRPr="003C33E9">
        <w:rPr>
          <w:bCs/>
          <w:sz w:val="22"/>
          <w:szCs w:val="22"/>
        </w:rPr>
        <w:t>11.16</w:t>
      </w:r>
      <w:r w:rsidR="006D497B" w:rsidRPr="003C33E9">
        <w:rPr>
          <w:bCs/>
          <w:sz w:val="22"/>
          <w:szCs w:val="22"/>
        </w:rPr>
        <w:t xml:space="preserve">. </w:t>
      </w:r>
      <w:r w:rsidRPr="003C33E9">
        <w:rPr>
          <w:bCs/>
          <w:sz w:val="22"/>
          <w:szCs w:val="22"/>
        </w:rPr>
        <w:t xml:space="preserve">Совет директоров Общества может </w:t>
      </w:r>
      <w:r w:rsidR="005D7783" w:rsidRPr="003C33E9">
        <w:rPr>
          <w:bCs/>
          <w:sz w:val="22"/>
          <w:szCs w:val="22"/>
        </w:rPr>
        <w:t>проводиться как</w:t>
      </w:r>
      <w:r w:rsidRPr="003C33E9">
        <w:rPr>
          <w:bCs/>
          <w:sz w:val="22"/>
          <w:szCs w:val="22"/>
        </w:rPr>
        <w:t xml:space="preserve"> в очной, так и заочной форме. Форму проведения заседания Совета директоров Общества определяет Председатель Совета директоров Общества.</w:t>
      </w:r>
    </w:p>
    <w:p w:rsidR="0041746A" w:rsidRPr="003C33E9" w:rsidRDefault="00EF406C" w:rsidP="00066B5B">
      <w:pPr>
        <w:autoSpaceDE w:val="0"/>
        <w:autoSpaceDN w:val="0"/>
        <w:adjustRightInd w:val="0"/>
        <w:spacing w:after="40"/>
        <w:ind w:firstLine="284"/>
        <w:jc w:val="both"/>
        <w:rPr>
          <w:bCs/>
          <w:sz w:val="22"/>
          <w:szCs w:val="22"/>
        </w:rPr>
      </w:pPr>
      <w:r w:rsidRPr="003C33E9">
        <w:rPr>
          <w:bCs/>
          <w:sz w:val="22"/>
          <w:szCs w:val="22"/>
        </w:rPr>
        <w:t>11.17</w:t>
      </w:r>
      <w:r w:rsidR="006D497B" w:rsidRPr="003C33E9">
        <w:rPr>
          <w:bCs/>
          <w:sz w:val="22"/>
          <w:szCs w:val="22"/>
        </w:rPr>
        <w:t xml:space="preserve">. </w:t>
      </w:r>
      <w:r w:rsidRPr="003C33E9">
        <w:rPr>
          <w:bCs/>
          <w:sz w:val="22"/>
          <w:szCs w:val="22"/>
        </w:rPr>
        <w:t>На заседании Совета директоров Общества ведется протокол. Протокол заседания Совета директоров Общества подписывается председательствующим на заседании, который несет ответственность за правильность составления протокола.</w:t>
      </w:r>
    </w:p>
    <w:p w:rsidR="005D7783" w:rsidRPr="0074044B" w:rsidRDefault="00EF406C" w:rsidP="00066B5B">
      <w:pPr>
        <w:autoSpaceDE w:val="0"/>
        <w:autoSpaceDN w:val="0"/>
        <w:adjustRightInd w:val="0"/>
        <w:spacing w:after="40"/>
        <w:ind w:firstLine="284"/>
        <w:jc w:val="both"/>
        <w:rPr>
          <w:bCs/>
          <w:sz w:val="22"/>
          <w:szCs w:val="22"/>
        </w:rPr>
      </w:pPr>
      <w:r w:rsidRPr="003C33E9">
        <w:rPr>
          <w:bCs/>
          <w:sz w:val="22"/>
          <w:szCs w:val="22"/>
        </w:rPr>
        <w:t>11.18</w:t>
      </w:r>
      <w:r w:rsidR="0041746A" w:rsidRPr="003C33E9">
        <w:rPr>
          <w:bCs/>
          <w:sz w:val="22"/>
          <w:szCs w:val="22"/>
        </w:rPr>
        <w:t xml:space="preserve">. </w:t>
      </w:r>
      <w:r w:rsidR="006D497B" w:rsidRPr="003C33E9">
        <w:rPr>
          <w:bCs/>
          <w:sz w:val="22"/>
          <w:szCs w:val="22"/>
        </w:rPr>
        <w:t>Иные вопросы созыва и проведения заседаний Совета директоров Общества могут определяться внутренними документами Общества.</w:t>
      </w:r>
    </w:p>
    <w:p w:rsidR="005D7783" w:rsidRDefault="005D7783" w:rsidP="00066B5B">
      <w:pPr>
        <w:tabs>
          <w:tab w:val="left" w:pos="8222"/>
        </w:tabs>
        <w:spacing w:after="40"/>
        <w:ind w:firstLine="284"/>
        <w:jc w:val="center"/>
        <w:rPr>
          <w:b/>
          <w:sz w:val="22"/>
          <w:szCs w:val="22"/>
        </w:rPr>
      </w:pPr>
    </w:p>
    <w:p w:rsidR="001813A6" w:rsidRPr="003C33E9" w:rsidRDefault="00EF406C" w:rsidP="00066B5B">
      <w:pPr>
        <w:tabs>
          <w:tab w:val="left" w:pos="8222"/>
        </w:tabs>
        <w:spacing w:after="40"/>
        <w:ind w:firstLine="284"/>
        <w:jc w:val="center"/>
        <w:rPr>
          <w:b/>
          <w:sz w:val="22"/>
          <w:szCs w:val="22"/>
        </w:rPr>
      </w:pPr>
      <w:r w:rsidRPr="003C33E9">
        <w:rPr>
          <w:b/>
          <w:sz w:val="22"/>
          <w:szCs w:val="22"/>
        </w:rPr>
        <w:t>12</w:t>
      </w:r>
      <w:r w:rsidR="00D66358" w:rsidRPr="003C33E9">
        <w:rPr>
          <w:b/>
          <w:sz w:val="22"/>
          <w:szCs w:val="22"/>
        </w:rPr>
        <w:t>.</w:t>
      </w:r>
      <w:r w:rsidRPr="003C33E9">
        <w:rPr>
          <w:b/>
          <w:sz w:val="22"/>
          <w:szCs w:val="22"/>
        </w:rPr>
        <w:t xml:space="preserve"> ГЕНЕРАЛЬНЫЙ ДИРЕКТОР</w:t>
      </w:r>
      <w:r w:rsidR="00D740E1" w:rsidRPr="003C33E9">
        <w:rPr>
          <w:b/>
          <w:sz w:val="22"/>
          <w:szCs w:val="22"/>
        </w:rPr>
        <w:t xml:space="preserve"> ОБЩЕСТВА</w:t>
      </w:r>
    </w:p>
    <w:p w:rsidR="007E193C" w:rsidRPr="003C33E9" w:rsidRDefault="007E193C" w:rsidP="00066B5B">
      <w:pPr>
        <w:tabs>
          <w:tab w:val="left" w:pos="8222"/>
        </w:tabs>
        <w:spacing w:after="40"/>
        <w:ind w:firstLine="284"/>
        <w:jc w:val="center"/>
        <w:rPr>
          <w:b/>
          <w:sz w:val="22"/>
          <w:szCs w:val="22"/>
        </w:rPr>
      </w:pPr>
    </w:p>
    <w:p w:rsidR="00287BE8" w:rsidRPr="003C33E9" w:rsidRDefault="00EF406C" w:rsidP="00066B5B">
      <w:pPr>
        <w:autoSpaceDE w:val="0"/>
        <w:autoSpaceDN w:val="0"/>
        <w:adjustRightInd w:val="0"/>
        <w:spacing w:after="40"/>
        <w:ind w:firstLine="284"/>
        <w:jc w:val="both"/>
        <w:rPr>
          <w:sz w:val="22"/>
          <w:szCs w:val="22"/>
        </w:rPr>
      </w:pPr>
      <w:r w:rsidRPr="003C33E9">
        <w:rPr>
          <w:sz w:val="22"/>
          <w:szCs w:val="22"/>
        </w:rPr>
        <w:t>12</w:t>
      </w:r>
      <w:r w:rsidR="001813A6" w:rsidRPr="003C33E9">
        <w:rPr>
          <w:sz w:val="22"/>
          <w:szCs w:val="22"/>
        </w:rPr>
        <w:t xml:space="preserve">.1. </w:t>
      </w:r>
      <w:r w:rsidR="0070316F" w:rsidRPr="003C33E9">
        <w:rPr>
          <w:sz w:val="22"/>
          <w:szCs w:val="22"/>
        </w:rPr>
        <w:t>Рук</w:t>
      </w:r>
      <w:r w:rsidR="00013EDE" w:rsidRPr="003C33E9">
        <w:rPr>
          <w:sz w:val="22"/>
          <w:szCs w:val="22"/>
        </w:rPr>
        <w:t>оводство текущей деятельностью О</w:t>
      </w:r>
      <w:r w:rsidR="0070316F" w:rsidRPr="003C33E9">
        <w:rPr>
          <w:sz w:val="22"/>
          <w:szCs w:val="22"/>
        </w:rPr>
        <w:t xml:space="preserve">бщества осуществляется Единоличным исполнительным органом </w:t>
      </w:r>
      <w:r w:rsidR="00013EDE" w:rsidRPr="003C33E9">
        <w:rPr>
          <w:sz w:val="22"/>
          <w:szCs w:val="22"/>
        </w:rPr>
        <w:t>Общ</w:t>
      </w:r>
      <w:r w:rsidR="0070316F" w:rsidRPr="003C33E9">
        <w:rPr>
          <w:sz w:val="22"/>
          <w:szCs w:val="22"/>
        </w:rPr>
        <w:t xml:space="preserve">ества (Генеральным директором). </w:t>
      </w:r>
    </w:p>
    <w:p w:rsidR="0041746A" w:rsidRPr="003C33E9" w:rsidRDefault="00EF406C" w:rsidP="00066B5B">
      <w:pPr>
        <w:autoSpaceDE w:val="0"/>
        <w:autoSpaceDN w:val="0"/>
        <w:adjustRightInd w:val="0"/>
        <w:spacing w:after="40"/>
        <w:ind w:firstLine="284"/>
        <w:jc w:val="both"/>
        <w:rPr>
          <w:bCs/>
          <w:sz w:val="22"/>
          <w:szCs w:val="22"/>
        </w:rPr>
      </w:pPr>
      <w:r w:rsidRPr="003C33E9">
        <w:rPr>
          <w:sz w:val="22"/>
          <w:szCs w:val="22"/>
        </w:rPr>
        <w:t xml:space="preserve">12.2. </w:t>
      </w:r>
      <w:r w:rsidR="00287BE8" w:rsidRPr="003C33E9">
        <w:rPr>
          <w:sz w:val="22"/>
          <w:szCs w:val="22"/>
        </w:rPr>
        <w:t>Генеральный директор избирается</w:t>
      </w:r>
      <w:r w:rsidR="00082663" w:rsidRPr="003C33E9">
        <w:rPr>
          <w:sz w:val="22"/>
          <w:szCs w:val="22"/>
        </w:rPr>
        <w:t xml:space="preserve"> </w:t>
      </w:r>
      <w:r w:rsidR="000E48DE" w:rsidRPr="003C33E9">
        <w:rPr>
          <w:sz w:val="22"/>
          <w:szCs w:val="22"/>
        </w:rPr>
        <w:t>Советом директоров</w:t>
      </w:r>
      <w:r w:rsidR="00082663" w:rsidRPr="003C33E9">
        <w:rPr>
          <w:sz w:val="22"/>
          <w:szCs w:val="22"/>
        </w:rPr>
        <w:t xml:space="preserve"> Общества сроком на </w:t>
      </w:r>
      <w:r w:rsidR="00AD37E6" w:rsidRPr="003C33E9">
        <w:rPr>
          <w:sz w:val="22"/>
          <w:szCs w:val="22"/>
        </w:rPr>
        <w:t>3</w:t>
      </w:r>
      <w:r w:rsidR="00082663" w:rsidRPr="003C33E9">
        <w:rPr>
          <w:sz w:val="22"/>
          <w:szCs w:val="22"/>
        </w:rPr>
        <w:t xml:space="preserve"> (</w:t>
      </w:r>
      <w:r w:rsidR="00AD37E6" w:rsidRPr="003C33E9">
        <w:rPr>
          <w:sz w:val="22"/>
          <w:szCs w:val="22"/>
        </w:rPr>
        <w:t>Три</w:t>
      </w:r>
      <w:r w:rsidR="00082663" w:rsidRPr="003C33E9">
        <w:rPr>
          <w:sz w:val="22"/>
          <w:szCs w:val="22"/>
        </w:rPr>
        <w:t xml:space="preserve">) </w:t>
      </w:r>
      <w:r w:rsidR="00AD37E6" w:rsidRPr="003C33E9">
        <w:rPr>
          <w:sz w:val="22"/>
          <w:szCs w:val="22"/>
        </w:rPr>
        <w:t>года</w:t>
      </w:r>
      <w:r w:rsidR="00082663" w:rsidRPr="003C33E9">
        <w:rPr>
          <w:sz w:val="22"/>
          <w:szCs w:val="22"/>
        </w:rPr>
        <w:t xml:space="preserve">. </w:t>
      </w:r>
      <w:r w:rsidRPr="003C33E9">
        <w:rPr>
          <w:bCs/>
          <w:sz w:val="22"/>
          <w:szCs w:val="22"/>
        </w:rPr>
        <w:t xml:space="preserve">Моментом избрания является дата проведения Совета директоров, на котором был избран </w:t>
      </w:r>
      <w:r w:rsidRPr="003C33E9">
        <w:rPr>
          <w:bCs/>
          <w:sz w:val="22"/>
          <w:szCs w:val="22"/>
        </w:rPr>
        <w:lastRenderedPageBreak/>
        <w:t xml:space="preserve">Генеральный директор, если иная дата начала полномочий не определена решением Совета директоров. </w:t>
      </w:r>
    </w:p>
    <w:p w:rsidR="00082663" w:rsidRPr="003C33E9" w:rsidRDefault="00EF406C" w:rsidP="00066B5B">
      <w:pPr>
        <w:autoSpaceDE w:val="0"/>
        <w:autoSpaceDN w:val="0"/>
        <w:adjustRightInd w:val="0"/>
        <w:spacing w:after="40"/>
        <w:ind w:firstLine="284"/>
        <w:jc w:val="both"/>
        <w:rPr>
          <w:bCs/>
          <w:sz w:val="22"/>
          <w:szCs w:val="22"/>
        </w:rPr>
      </w:pPr>
      <w:r w:rsidRPr="003C33E9">
        <w:rPr>
          <w:bCs/>
          <w:sz w:val="22"/>
          <w:szCs w:val="22"/>
        </w:rPr>
        <w:t>12.3. Генеральный директор может переизбираться на следующий срок полномочий неограниченное число раз.</w:t>
      </w:r>
    </w:p>
    <w:p w:rsidR="0041746A" w:rsidRPr="003C33E9" w:rsidRDefault="00EF406C" w:rsidP="00066B5B">
      <w:pPr>
        <w:autoSpaceDE w:val="0"/>
        <w:autoSpaceDN w:val="0"/>
        <w:adjustRightInd w:val="0"/>
        <w:spacing w:after="40"/>
        <w:ind w:firstLine="284"/>
        <w:jc w:val="both"/>
        <w:rPr>
          <w:sz w:val="22"/>
          <w:szCs w:val="22"/>
        </w:rPr>
      </w:pPr>
      <w:r w:rsidRPr="003C33E9">
        <w:rPr>
          <w:sz w:val="22"/>
          <w:szCs w:val="22"/>
        </w:rPr>
        <w:t xml:space="preserve">12.4. </w:t>
      </w:r>
      <w:r w:rsidR="0070316F" w:rsidRPr="003C33E9">
        <w:rPr>
          <w:sz w:val="22"/>
          <w:szCs w:val="22"/>
        </w:rPr>
        <w:t>Генеральный директор подотчетен Совету директоров Общества и Общему собранию акционеров.</w:t>
      </w:r>
    </w:p>
    <w:p w:rsidR="0041746A" w:rsidRPr="003C33E9" w:rsidRDefault="00EF406C" w:rsidP="00066B5B">
      <w:pPr>
        <w:autoSpaceDE w:val="0"/>
        <w:autoSpaceDN w:val="0"/>
        <w:adjustRightInd w:val="0"/>
        <w:spacing w:after="40"/>
        <w:ind w:firstLine="284"/>
        <w:jc w:val="both"/>
        <w:rPr>
          <w:bCs/>
          <w:sz w:val="22"/>
          <w:szCs w:val="22"/>
        </w:rPr>
      </w:pPr>
      <w:r w:rsidRPr="003C33E9">
        <w:rPr>
          <w:sz w:val="22"/>
          <w:szCs w:val="22"/>
        </w:rPr>
        <w:t>12.5. К компетенции Генерального директора относятся все вопросы руководства текущей деятельности Общества, за исключением вопросов, отнесенных к компетенции Общего собрания акционеров и Совета директоров Общества.</w:t>
      </w:r>
    </w:p>
    <w:p w:rsidR="0041746A" w:rsidRPr="003C33E9" w:rsidRDefault="00EF406C" w:rsidP="00066B5B">
      <w:pPr>
        <w:autoSpaceDE w:val="0"/>
        <w:autoSpaceDN w:val="0"/>
        <w:adjustRightInd w:val="0"/>
        <w:spacing w:after="40"/>
        <w:ind w:firstLine="284"/>
        <w:jc w:val="both"/>
        <w:rPr>
          <w:sz w:val="22"/>
          <w:szCs w:val="22"/>
        </w:rPr>
      </w:pPr>
      <w:r w:rsidRPr="003C33E9">
        <w:rPr>
          <w:sz w:val="22"/>
          <w:szCs w:val="22"/>
        </w:rPr>
        <w:t>12.6. Генеральный директор Общества:</w:t>
      </w:r>
    </w:p>
    <w:p w:rsidR="0041746A" w:rsidRPr="003C33E9" w:rsidRDefault="00EF406C" w:rsidP="00066B5B">
      <w:pPr>
        <w:autoSpaceDE w:val="0"/>
        <w:autoSpaceDN w:val="0"/>
        <w:adjustRightInd w:val="0"/>
        <w:spacing w:after="40"/>
        <w:ind w:firstLine="284"/>
        <w:jc w:val="both"/>
        <w:rPr>
          <w:sz w:val="22"/>
          <w:szCs w:val="22"/>
        </w:rPr>
      </w:pPr>
      <w:r w:rsidRPr="003C33E9">
        <w:rPr>
          <w:sz w:val="22"/>
          <w:szCs w:val="22"/>
        </w:rPr>
        <w:t xml:space="preserve">1) организует выполнение решений Общего собрания акционеров и Совета директоров Общества; </w:t>
      </w:r>
    </w:p>
    <w:p w:rsidR="0041746A" w:rsidRPr="003C33E9" w:rsidRDefault="00EF406C" w:rsidP="00066B5B">
      <w:pPr>
        <w:autoSpaceDE w:val="0"/>
        <w:autoSpaceDN w:val="0"/>
        <w:adjustRightInd w:val="0"/>
        <w:spacing w:after="40"/>
        <w:ind w:firstLine="284"/>
        <w:jc w:val="both"/>
        <w:rPr>
          <w:sz w:val="22"/>
          <w:szCs w:val="22"/>
        </w:rPr>
      </w:pPr>
      <w:r w:rsidRPr="003C33E9">
        <w:rPr>
          <w:sz w:val="22"/>
          <w:szCs w:val="22"/>
        </w:rPr>
        <w:t>2) без доверенности действует от имени Общества, представляет интересы Общества во всех государственных органах, коммерческих и некоммерческих организациях как в РФ, так и за ее пределами;</w:t>
      </w:r>
    </w:p>
    <w:p w:rsidR="0041746A" w:rsidRPr="003C33E9" w:rsidRDefault="00EF406C" w:rsidP="00066B5B">
      <w:pPr>
        <w:autoSpaceDE w:val="0"/>
        <w:autoSpaceDN w:val="0"/>
        <w:adjustRightInd w:val="0"/>
        <w:spacing w:after="40"/>
        <w:ind w:firstLine="284"/>
        <w:jc w:val="both"/>
        <w:rPr>
          <w:sz w:val="22"/>
          <w:szCs w:val="22"/>
        </w:rPr>
      </w:pPr>
      <w:r w:rsidRPr="003C33E9">
        <w:rPr>
          <w:sz w:val="22"/>
          <w:szCs w:val="22"/>
        </w:rPr>
        <w:t>3) имеет право первой подписи под финансовыми документами Общества;</w:t>
      </w:r>
    </w:p>
    <w:p w:rsidR="0041746A" w:rsidRPr="003C33E9" w:rsidRDefault="00EF406C" w:rsidP="00066B5B">
      <w:pPr>
        <w:autoSpaceDE w:val="0"/>
        <w:autoSpaceDN w:val="0"/>
        <w:adjustRightInd w:val="0"/>
        <w:spacing w:after="40"/>
        <w:ind w:firstLine="284"/>
        <w:jc w:val="both"/>
        <w:rPr>
          <w:sz w:val="22"/>
          <w:szCs w:val="22"/>
        </w:rPr>
      </w:pPr>
      <w:r w:rsidRPr="003C33E9">
        <w:rPr>
          <w:sz w:val="22"/>
          <w:szCs w:val="22"/>
        </w:rPr>
        <w:t>4) распоряжается имуществом Общества, а также совершает сделки или несколько взаимосвязанных сделок, связанных с приобретением или отчуждением либо возможностью отчуждения Обществом прямо или косвенно основных средств, стоимость которых не превышает 5 (пяти) процентов балансовой стоимости активов Общества на дату принятия решения о заключении таких сделок, за исключением сделок, связанных с приобретением и/или отчуждением или возможностью отчуждения прямым или косвенным образом недвижимости Общества;</w:t>
      </w:r>
    </w:p>
    <w:p w:rsidR="0041746A" w:rsidRPr="003C33E9" w:rsidRDefault="00EF406C" w:rsidP="00066B5B">
      <w:pPr>
        <w:autoSpaceDE w:val="0"/>
        <w:autoSpaceDN w:val="0"/>
        <w:adjustRightInd w:val="0"/>
        <w:spacing w:after="40"/>
        <w:ind w:firstLine="284"/>
        <w:jc w:val="both"/>
        <w:rPr>
          <w:sz w:val="22"/>
          <w:szCs w:val="22"/>
        </w:rPr>
      </w:pPr>
      <w:r w:rsidRPr="003C33E9">
        <w:rPr>
          <w:sz w:val="22"/>
          <w:szCs w:val="22"/>
        </w:rPr>
        <w:t>5) распоряжается имуществом Общества, а также совершает сделки или несколько взаимосвязанных сделок, связанных с приобретением или отчуждением либо возможностью отчуждения Обществом прямо или косвенно основных средств, стоимость которых составляет от 5 (пяти) до 50 (пятидесяти) процентов балансовой стоимости активов Общества на дату принятия решения о заключении таких сделок, с предварительного одобрения Советом директоров, за исключением сделок связанных с приобретением и/или отчуждением или возможностью отчуждения прямым или косвенным образом недвижимости Общества;</w:t>
      </w:r>
    </w:p>
    <w:p w:rsidR="0041746A" w:rsidRPr="003C33E9" w:rsidRDefault="00EF406C" w:rsidP="00066B5B">
      <w:pPr>
        <w:autoSpaceDE w:val="0"/>
        <w:autoSpaceDN w:val="0"/>
        <w:adjustRightInd w:val="0"/>
        <w:spacing w:after="40"/>
        <w:ind w:firstLine="284"/>
        <w:jc w:val="both"/>
        <w:rPr>
          <w:sz w:val="22"/>
          <w:szCs w:val="22"/>
        </w:rPr>
      </w:pPr>
      <w:r w:rsidRPr="003C33E9">
        <w:rPr>
          <w:sz w:val="22"/>
          <w:szCs w:val="22"/>
        </w:rPr>
        <w:t>6) совершает всякого рода сделки и иные юридические действия от имени Общества, при условии соблюдения порядка одобрения таких сделок, предусмотренного настоящим Уставом и внутренними документами Общества;</w:t>
      </w:r>
    </w:p>
    <w:p w:rsidR="0041746A" w:rsidRPr="003C33E9" w:rsidRDefault="00EF406C" w:rsidP="00066B5B">
      <w:pPr>
        <w:autoSpaceDE w:val="0"/>
        <w:autoSpaceDN w:val="0"/>
        <w:adjustRightInd w:val="0"/>
        <w:spacing w:after="40"/>
        <w:ind w:firstLine="284"/>
        <w:jc w:val="both"/>
        <w:rPr>
          <w:sz w:val="22"/>
          <w:szCs w:val="22"/>
        </w:rPr>
      </w:pPr>
      <w:r w:rsidRPr="003C33E9">
        <w:rPr>
          <w:sz w:val="22"/>
          <w:szCs w:val="22"/>
        </w:rPr>
        <w:t>7) выдает доверенности;</w:t>
      </w:r>
    </w:p>
    <w:p w:rsidR="0041746A" w:rsidRPr="003C33E9" w:rsidRDefault="00EF406C" w:rsidP="00066B5B">
      <w:pPr>
        <w:autoSpaceDE w:val="0"/>
        <w:autoSpaceDN w:val="0"/>
        <w:adjustRightInd w:val="0"/>
        <w:spacing w:after="40"/>
        <w:ind w:firstLine="284"/>
        <w:jc w:val="both"/>
        <w:rPr>
          <w:sz w:val="22"/>
          <w:szCs w:val="22"/>
        </w:rPr>
      </w:pPr>
      <w:r w:rsidRPr="003C33E9">
        <w:rPr>
          <w:sz w:val="22"/>
          <w:szCs w:val="22"/>
        </w:rPr>
        <w:t>8) открывает в банках счета Общества;</w:t>
      </w:r>
    </w:p>
    <w:p w:rsidR="0041746A" w:rsidRPr="003C33E9" w:rsidRDefault="00EF406C" w:rsidP="00066B5B">
      <w:pPr>
        <w:autoSpaceDE w:val="0"/>
        <w:autoSpaceDN w:val="0"/>
        <w:adjustRightInd w:val="0"/>
        <w:spacing w:after="40"/>
        <w:ind w:firstLine="284"/>
        <w:jc w:val="both"/>
        <w:rPr>
          <w:sz w:val="22"/>
          <w:szCs w:val="22"/>
        </w:rPr>
      </w:pPr>
      <w:r w:rsidRPr="003C33E9">
        <w:rPr>
          <w:sz w:val="22"/>
          <w:szCs w:val="22"/>
        </w:rPr>
        <w:t>9) утверждает штатное расписание Общества, принимает на работу и увольняет работников Общества, применяет к работникам меры поощрения и налагает взыскания;</w:t>
      </w:r>
    </w:p>
    <w:p w:rsidR="0041746A" w:rsidRPr="003C33E9" w:rsidRDefault="00EF406C" w:rsidP="00066B5B">
      <w:pPr>
        <w:autoSpaceDE w:val="0"/>
        <w:autoSpaceDN w:val="0"/>
        <w:adjustRightInd w:val="0"/>
        <w:spacing w:after="40"/>
        <w:ind w:firstLine="284"/>
        <w:jc w:val="both"/>
        <w:rPr>
          <w:sz w:val="22"/>
          <w:szCs w:val="22"/>
        </w:rPr>
      </w:pPr>
      <w:r w:rsidRPr="003C33E9">
        <w:rPr>
          <w:sz w:val="22"/>
          <w:szCs w:val="22"/>
        </w:rPr>
        <w:t>10) издает приказы и дает указания, обязательные для исполнения всеми работниками Общества;</w:t>
      </w:r>
    </w:p>
    <w:p w:rsidR="0041746A" w:rsidRPr="003C33E9" w:rsidRDefault="00EF406C" w:rsidP="00066B5B">
      <w:pPr>
        <w:autoSpaceDE w:val="0"/>
        <w:autoSpaceDN w:val="0"/>
        <w:adjustRightInd w:val="0"/>
        <w:spacing w:after="40"/>
        <w:ind w:firstLine="284"/>
        <w:jc w:val="both"/>
        <w:rPr>
          <w:sz w:val="22"/>
          <w:szCs w:val="22"/>
        </w:rPr>
      </w:pPr>
      <w:r w:rsidRPr="003C33E9">
        <w:rPr>
          <w:sz w:val="22"/>
          <w:szCs w:val="22"/>
        </w:rPr>
        <w:t>11) утверждает внутренние документы Общества по вопросам регулирования текущей деятельности,  за исключением внутренних документов, утверждение которых отнесено ФЗ «Об акционерных обществах» и Уставом Общества к компетенции Общего собрания акционеров и Совета директоров Общества;</w:t>
      </w:r>
    </w:p>
    <w:p w:rsidR="0041746A" w:rsidRPr="003C33E9" w:rsidRDefault="00EF406C" w:rsidP="00066B5B">
      <w:pPr>
        <w:autoSpaceDE w:val="0"/>
        <w:autoSpaceDN w:val="0"/>
        <w:adjustRightInd w:val="0"/>
        <w:spacing w:after="40"/>
        <w:ind w:firstLine="284"/>
        <w:jc w:val="both"/>
        <w:rPr>
          <w:sz w:val="22"/>
          <w:szCs w:val="22"/>
        </w:rPr>
      </w:pPr>
      <w:r w:rsidRPr="003C33E9">
        <w:rPr>
          <w:sz w:val="22"/>
          <w:szCs w:val="22"/>
        </w:rPr>
        <w:t>12) исполняет другие функции, необходимые для достижения целей деятельности Общества и обеспечения его нормальной работы, в соответствии с действующим законодательством РФ и Уставом Общества, за исключением функций, закрепленных ФЗ «Об акционерных обществах», Уставом Общества или внутренними документами Общества за другими органами управления Обществом.</w:t>
      </w:r>
    </w:p>
    <w:p w:rsidR="0041746A" w:rsidRPr="003C33E9" w:rsidRDefault="00EF406C" w:rsidP="00066B5B">
      <w:pPr>
        <w:autoSpaceDE w:val="0"/>
        <w:autoSpaceDN w:val="0"/>
        <w:adjustRightInd w:val="0"/>
        <w:spacing w:after="40"/>
        <w:ind w:firstLine="284"/>
        <w:jc w:val="both"/>
        <w:rPr>
          <w:sz w:val="22"/>
          <w:szCs w:val="22"/>
        </w:rPr>
      </w:pPr>
      <w:r w:rsidRPr="003C33E9">
        <w:rPr>
          <w:sz w:val="22"/>
          <w:szCs w:val="22"/>
        </w:rPr>
        <w:t xml:space="preserve">12.7. Права, обязанности и ответственность Генерального директора определяются ФЗ «Об акционерных обществах», иными правовыми актами РФ, внутренними документами Общества, а также договором, заключаемым с ним Обществом. </w:t>
      </w:r>
    </w:p>
    <w:p w:rsidR="009E567C" w:rsidRPr="003C33E9" w:rsidRDefault="00EF406C" w:rsidP="00066B5B">
      <w:pPr>
        <w:autoSpaceDE w:val="0"/>
        <w:autoSpaceDN w:val="0"/>
        <w:adjustRightInd w:val="0"/>
        <w:spacing w:after="40"/>
        <w:ind w:firstLine="284"/>
        <w:jc w:val="both"/>
        <w:rPr>
          <w:sz w:val="22"/>
          <w:szCs w:val="22"/>
        </w:rPr>
      </w:pPr>
      <w:r w:rsidRPr="003C33E9">
        <w:rPr>
          <w:sz w:val="22"/>
          <w:szCs w:val="22"/>
        </w:rPr>
        <w:t xml:space="preserve">Утверждение условий договора с Генеральным директором осуществляется Советом директоров Общества. </w:t>
      </w:r>
    </w:p>
    <w:p w:rsidR="0041746A" w:rsidRPr="003C33E9" w:rsidRDefault="00EF406C" w:rsidP="00066B5B">
      <w:pPr>
        <w:autoSpaceDE w:val="0"/>
        <w:autoSpaceDN w:val="0"/>
        <w:adjustRightInd w:val="0"/>
        <w:spacing w:after="40"/>
        <w:ind w:firstLine="284"/>
        <w:jc w:val="both"/>
        <w:rPr>
          <w:sz w:val="22"/>
          <w:szCs w:val="22"/>
        </w:rPr>
      </w:pPr>
      <w:r w:rsidRPr="003C33E9">
        <w:rPr>
          <w:sz w:val="22"/>
          <w:szCs w:val="22"/>
        </w:rPr>
        <w:t>Договор от имени Общества подписывается Председателем Совета директоров Общества или лицом, уполномоченным Советом директоров.</w:t>
      </w:r>
    </w:p>
    <w:p w:rsidR="0041746A" w:rsidRDefault="00EF406C" w:rsidP="00066B5B">
      <w:pPr>
        <w:autoSpaceDE w:val="0"/>
        <w:autoSpaceDN w:val="0"/>
        <w:adjustRightInd w:val="0"/>
        <w:spacing w:after="40"/>
        <w:ind w:firstLine="284"/>
        <w:jc w:val="both"/>
        <w:rPr>
          <w:sz w:val="22"/>
          <w:szCs w:val="22"/>
        </w:rPr>
      </w:pPr>
      <w:r w:rsidRPr="003C33E9">
        <w:rPr>
          <w:sz w:val="22"/>
          <w:szCs w:val="22"/>
        </w:rPr>
        <w:t>12.8. Совмещение лицом, осуществляющим функции Генерального директора Общества,  должностей в органах управления других организаций допускается только с согласия Совета директоров Общества.</w:t>
      </w:r>
    </w:p>
    <w:p w:rsidR="00C11569" w:rsidRPr="003C33E9" w:rsidRDefault="00EF406C" w:rsidP="00066B5B">
      <w:pPr>
        <w:autoSpaceDE w:val="0"/>
        <w:autoSpaceDN w:val="0"/>
        <w:adjustRightInd w:val="0"/>
        <w:spacing w:after="40"/>
        <w:ind w:firstLine="284"/>
        <w:jc w:val="both"/>
        <w:rPr>
          <w:sz w:val="22"/>
          <w:szCs w:val="22"/>
        </w:rPr>
      </w:pPr>
      <w:r>
        <w:rPr>
          <w:sz w:val="22"/>
          <w:szCs w:val="22"/>
        </w:rPr>
        <w:lastRenderedPageBreak/>
        <w:t xml:space="preserve">12.9. В отсутствие Генерального директора (отпуск, командировка или отсутствие по другим причинам) исполнение его обязанностей осуществляет заместитель Генерального директора на основании приказа и выданной доверенности. </w:t>
      </w:r>
    </w:p>
    <w:p w:rsidR="0041746A" w:rsidRPr="003C33E9" w:rsidRDefault="0041746A" w:rsidP="00066B5B">
      <w:pPr>
        <w:tabs>
          <w:tab w:val="left" w:pos="567"/>
          <w:tab w:val="left" w:pos="8222"/>
        </w:tabs>
        <w:spacing w:after="40"/>
        <w:ind w:firstLine="284"/>
        <w:jc w:val="both"/>
        <w:rPr>
          <w:b/>
          <w:sz w:val="22"/>
          <w:szCs w:val="22"/>
        </w:rPr>
      </w:pPr>
    </w:p>
    <w:p w:rsidR="0041746A" w:rsidRPr="003C33E9" w:rsidRDefault="00EF406C" w:rsidP="00066B5B">
      <w:pPr>
        <w:tabs>
          <w:tab w:val="left" w:pos="567"/>
          <w:tab w:val="left" w:pos="8222"/>
        </w:tabs>
        <w:spacing w:after="40"/>
        <w:ind w:firstLine="284"/>
        <w:jc w:val="center"/>
        <w:rPr>
          <w:b/>
          <w:sz w:val="22"/>
          <w:szCs w:val="22"/>
        </w:rPr>
      </w:pPr>
      <w:r w:rsidRPr="003C33E9">
        <w:rPr>
          <w:b/>
          <w:sz w:val="22"/>
          <w:szCs w:val="22"/>
        </w:rPr>
        <w:t>1</w:t>
      </w:r>
      <w:r w:rsidR="009D7C60">
        <w:rPr>
          <w:b/>
          <w:sz w:val="22"/>
          <w:szCs w:val="22"/>
        </w:rPr>
        <w:t>3</w:t>
      </w:r>
      <w:r w:rsidRPr="003C33E9">
        <w:rPr>
          <w:b/>
          <w:sz w:val="22"/>
          <w:szCs w:val="22"/>
        </w:rPr>
        <w:t>. РЕЕСТР АКЦИОНЕРОВ</w:t>
      </w:r>
    </w:p>
    <w:p w:rsidR="0041746A" w:rsidRPr="003C33E9" w:rsidRDefault="0041746A" w:rsidP="00066B5B">
      <w:pPr>
        <w:tabs>
          <w:tab w:val="left" w:pos="567"/>
          <w:tab w:val="left" w:pos="8222"/>
        </w:tabs>
        <w:spacing w:after="40"/>
        <w:ind w:firstLine="284"/>
        <w:jc w:val="both"/>
        <w:rPr>
          <w:b/>
          <w:sz w:val="22"/>
          <w:szCs w:val="22"/>
        </w:rPr>
      </w:pPr>
    </w:p>
    <w:p w:rsidR="0041746A" w:rsidRPr="003C33E9" w:rsidRDefault="00EF406C" w:rsidP="00066B5B">
      <w:pPr>
        <w:tabs>
          <w:tab w:val="left" w:pos="567"/>
          <w:tab w:val="left" w:pos="8222"/>
        </w:tabs>
        <w:spacing w:after="40"/>
        <w:ind w:firstLine="284"/>
        <w:jc w:val="both"/>
        <w:rPr>
          <w:sz w:val="22"/>
          <w:szCs w:val="22"/>
        </w:rPr>
      </w:pPr>
      <w:r w:rsidRPr="003C33E9">
        <w:rPr>
          <w:sz w:val="22"/>
          <w:szCs w:val="22"/>
        </w:rPr>
        <w:t>1</w:t>
      </w:r>
      <w:r w:rsidR="009D7C60">
        <w:rPr>
          <w:sz w:val="22"/>
          <w:szCs w:val="22"/>
        </w:rPr>
        <w:t>3</w:t>
      </w:r>
      <w:r w:rsidRPr="003C33E9">
        <w:rPr>
          <w:sz w:val="22"/>
          <w:szCs w:val="22"/>
        </w:rPr>
        <w:t>.1. Общество обеспечивает ведение и хранение реестра акционеров Общества в соответствии с правовыми актами Российской Федерации.</w:t>
      </w:r>
    </w:p>
    <w:p w:rsidR="0041746A" w:rsidRPr="003C33E9" w:rsidRDefault="00EF406C" w:rsidP="00066B5B">
      <w:pPr>
        <w:tabs>
          <w:tab w:val="left" w:pos="567"/>
          <w:tab w:val="left" w:pos="8222"/>
        </w:tabs>
        <w:spacing w:after="40"/>
        <w:ind w:firstLine="284"/>
        <w:jc w:val="both"/>
        <w:rPr>
          <w:sz w:val="22"/>
          <w:szCs w:val="22"/>
        </w:rPr>
      </w:pPr>
      <w:r w:rsidRPr="003C33E9">
        <w:rPr>
          <w:sz w:val="22"/>
          <w:szCs w:val="22"/>
        </w:rPr>
        <w:t>1</w:t>
      </w:r>
      <w:r w:rsidR="009D7C60">
        <w:rPr>
          <w:sz w:val="22"/>
          <w:szCs w:val="22"/>
        </w:rPr>
        <w:t>3</w:t>
      </w:r>
      <w:r w:rsidRPr="003C33E9">
        <w:rPr>
          <w:sz w:val="22"/>
          <w:szCs w:val="22"/>
        </w:rPr>
        <w:t>.2. Держателем реестра акционеров Общества является  регистратор.</w:t>
      </w:r>
    </w:p>
    <w:p w:rsidR="00424005" w:rsidRDefault="00424005" w:rsidP="00066B5B">
      <w:pPr>
        <w:tabs>
          <w:tab w:val="left" w:pos="567"/>
          <w:tab w:val="left" w:pos="8222"/>
        </w:tabs>
        <w:spacing w:after="40"/>
        <w:ind w:firstLine="284"/>
        <w:jc w:val="center"/>
        <w:rPr>
          <w:sz w:val="22"/>
          <w:szCs w:val="22"/>
        </w:rPr>
      </w:pPr>
    </w:p>
    <w:p w:rsidR="0041746A" w:rsidRPr="003C33E9" w:rsidRDefault="00EF406C" w:rsidP="00066B5B">
      <w:pPr>
        <w:tabs>
          <w:tab w:val="left" w:pos="567"/>
          <w:tab w:val="left" w:pos="8222"/>
        </w:tabs>
        <w:spacing w:after="40"/>
        <w:ind w:firstLine="284"/>
        <w:jc w:val="center"/>
        <w:rPr>
          <w:b/>
          <w:sz w:val="22"/>
          <w:szCs w:val="22"/>
        </w:rPr>
      </w:pPr>
      <w:r w:rsidRPr="003C33E9">
        <w:rPr>
          <w:b/>
          <w:sz w:val="22"/>
          <w:szCs w:val="22"/>
        </w:rPr>
        <w:t>1</w:t>
      </w:r>
      <w:r w:rsidR="009D7C60">
        <w:rPr>
          <w:b/>
          <w:sz w:val="22"/>
          <w:szCs w:val="22"/>
        </w:rPr>
        <w:t>4</w:t>
      </w:r>
      <w:r w:rsidRPr="003C33E9">
        <w:rPr>
          <w:b/>
          <w:sz w:val="22"/>
          <w:szCs w:val="22"/>
        </w:rPr>
        <w:t>. ДИВИДЕНДЫ</w:t>
      </w:r>
    </w:p>
    <w:p w:rsidR="0041746A" w:rsidRPr="003C33E9" w:rsidRDefault="0041746A" w:rsidP="00066B5B">
      <w:pPr>
        <w:tabs>
          <w:tab w:val="left" w:pos="567"/>
          <w:tab w:val="left" w:pos="8222"/>
        </w:tabs>
        <w:spacing w:after="40"/>
        <w:ind w:firstLine="284"/>
        <w:jc w:val="both"/>
        <w:rPr>
          <w:sz w:val="22"/>
          <w:szCs w:val="22"/>
        </w:rPr>
      </w:pPr>
    </w:p>
    <w:p w:rsidR="0041746A" w:rsidRPr="003C33E9" w:rsidRDefault="00EF406C" w:rsidP="00066B5B">
      <w:pPr>
        <w:tabs>
          <w:tab w:val="left" w:pos="567"/>
          <w:tab w:val="left" w:pos="8222"/>
        </w:tabs>
        <w:spacing w:after="40"/>
        <w:ind w:firstLine="284"/>
        <w:jc w:val="both"/>
        <w:rPr>
          <w:sz w:val="22"/>
          <w:szCs w:val="22"/>
        </w:rPr>
      </w:pPr>
      <w:r w:rsidRPr="003C33E9">
        <w:rPr>
          <w:sz w:val="22"/>
          <w:szCs w:val="22"/>
        </w:rPr>
        <w:t>1</w:t>
      </w:r>
      <w:r w:rsidR="009D7C60">
        <w:rPr>
          <w:sz w:val="22"/>
          <w:szCs w:val="22"/>
        </w:rPr>
        <w:t>4</w:t>
      </w:r>
      <w:r w:rsidRPr="003C33E9">
        <w:rPr>
          <w:sz w:val="22"/>
          <w:szCs w:val="22"/>
        </w:rPr>
        <w:t xml:space="preserve">.1. Общество вправе по результатам первого квартала, полугодия, девяти месяцев </w:t>
      </w:r>
      <w:r w:rsidR="00D17D1E" w:rsidRPr="003C33E9">
        <w:rPr>
          <w:bCs/>
          <w:sz w:val="22"/>
          <w:szCs w:val="22"/>
        </w:rPr>
        <w:t>отчетного</w:t>
      </w:r>
      <w:r w:rsidRPr="003C33E9">
        <w:rPr>
          <w:sz w:val="22"/>
          <w:szCs w:val="22"/>
        </w:rPr>
        <w:t xml:space="preserve"> года и (или) по результатам </w:t>
      </w:r>
      <w:r w:rsidR="00D17D1E" w:rsidRPr="003C33E9">
        <w:rPr>
          <w:bCs/>
          <w:sz w:val="22"/>
          <w:szCs w:val="22"/>
        </w:rPr>
        <w:t>отчетного</w:t>
      </w:r>
      <w:r w:rsidRPr="003C33E9">
        <w:rPr>
          <w:sz w:val="22"/>
          <w:szCs w:val="22"/>
        </w:rPr>
        <w:t xml:space="preserve"> года принимать решения (объявлять) о выплате дивидендов по размещенным акциям. </w:t>
      </w:r>
    </w:p>
    <w:p w:rsidR="0041746A" w:rsidRPr="003C33E9" w:rsidRDefault="00EF406C" w:rsidP="00066B5B">
      <w:pPr>
        <w:tabs>
          <w:tab w:val="left" w:pos="567"/>
          <w:tab w:val="left" w:pos="8222"/>
        </w:tabs>
        <w:spacing w:after="40"/>
        <w:ind w:firstLine="284"/>
        <w:jc w:val="both"/>
        <w:rPr>
          <w:sz w:val="22"/>
          <w:szCs w:val="22"/>
        </w:rPr>
      </w:pPr>
      <w:r w:rsidRPr="003C33E9">
        <w:rPr>
          <w:sz w:val="22"/>
          <w:szCs w:val="22"/>
        </w:rPr>
        <w:t xml:space="preserve">Решение о выплате (объявлении) дивидендов по результатам первого квартала, полугодия и девяти месяцев </w:t>
      </w:r>
      <w:r w:rsidR="00D17D1E" w:rsidRPr="003C33E9">
        <w:rPr>
          <w:bCs/>
          <w:sz w:val="22"/>
          <w:szCs w:val="22"/>
        </w:rPr>
        <w:t>отчетного</w:t>
      </w:r>
      <w:r w:rsidRPr="003C33E9">
        <w:rPr>
          <w:sz w:val="22"/>
          <w:szCs w:val="22"/>
        </w:rPr>
        <w:t xml:space="preserve"> года может быть принято в течение трех месяцев после окончания соответствующего периода.</w:t>
      </w:r>
    </w:p>
    <w:p w:rsidR="0041746A" w:rsidRPr="003C33E9" w:rsidRDefault="00EF406C" w:rsidP="00066B5B">
      <w:pPr>
        <w:tabs>
          <w:tab w:val="left" w:pos="567"/>
          <w:tab w:val="left" w:pos="8222"/>
        </w:tabs>
        <w:spacing w:after="40"/>
        <w:ind w:firstLine="284"/>
        <w:jc w:val="both"/>
        <w:rPr>
          <w:sz w:val="22"/>
          <w:szCs w:val="22"/>
        </w:rPr>
      </w:pPr>
      <w:r w:rsidRPr="003C33E9">
        <w:rPr>
          <w:sz w:val="22"/>
          <w:szCs w:val="22"/>
        </w:rPr>
        <w:t>Дивиденды могут выплачиваться деньгами или иным имуществом.</w:t>
      </w:r>
    </w:p>
    <w:p w:rsidR="0041746A" w:rsidRPr="003C33E9" w:rsidRDefault="00EF406C" w:rsidP="00066B5B">
      <w:pPr>
        <w:tabs>
          <w:tab w:val="left" w:pos="567"/>
          <w:tab w:val="left" w:pos="8222"/>
        </w:tabs>
        <w:spacing w:after="40"/>
        <w:ind w:firstLine="284"/>
        <w:jc w:val="both"/>
        <w:rPr>
          <w:sz w:val="22"/>
          <w:szCs w:val="22"/>
        </w:rPr>
      </w:pPr>
      <w:r w:rsidRPr="003C33E9">
        <w:rPr>
          <w:sz w:val="22"/>
          <w:szCs w:val="22"/>
        </w:rPr>
        <w:t>1</w:t>
      </w:r>
      <w:r w:rsidR="009D7C60">
        <w:rPr>
          <w:sz w:val="22"/>
          <w:szCs w:val="22"/>
        </w:rPr>
        <w:t>4</w:t>
      </w:r>
      <w:r w:rsidRPr="003C33E9">
        <w:rPr>
          <w:sz w:val="22"/>
          <w:szCs w:val="22"/>
        </w:rPr>
        <w:t xml:space="preserve">.2. Источником выплаты дивидендов является прибыль Общества после налогообложения (чистая прибыль Общества). Чистая прибыль Общества определяется по данным бухгалтерской </w:t>
      </w:r>
      <w:r w:rsidR="005B4A1D" w:rsidRPr="003C33E9">
        <w:rPr>
          <w:sz w:val="22"/>
          <w:szCs w:val="22"/>
        </w:rPr>
        <w:t xml:space="preserve">(финансовой) </w:t>
      </w:r>
      <w:r w:rsidRPr="003C33E9">
        <w:rPr>
          <w:sz w:val="22"/>
          <w:szCs w:val="22"/>
        </w:rPr>
        <w:t>отчетности Общества.</w:t>
      </w:r>
    </w:p>
    <w:p w:rsidR="0041746A" w:rsidRPr="003C33E9" w:rsidRDefault="00EF406C" w:rsidP="00066B5B">
      <w:pPr>
        <w:tabs>
          <w:tab w:val="left" w:pos="567"/>
          <w:tab w:val="left" w:pos="8222"/>
        </w:tabs>
        <w:spacing w:after="40"/>
        <w:ind w:firstLine="284"/>
        <w:jc w:val="both"/>
        <w:rPr>
          <w:sz w:val="22"/>
          <w:szCs w:val="22"/>
        </w:rPr>
      </w:pPr>
      <w:r w:rsidRPr="003C33E9">
        <w:rPr>
          <w:sz w:val="22"/>
          <w:szCs w:val="22"/>
        </w:rPr>
        <w:t>1</w:t>
      </w:r>
      <w:r w:rsidR="009D7C60">
        <w:rPr>
          <w:sz w:val="22"/>
          <w:szCs w:val="22"/>
        </w:rPr>
        <w:t>4</w:t>
      </w:r>
      <w:r w:rsidRPr="003C33E9">
        <w:rPr>
          <w:sz w:val="22"/>
          <w:szCs w:val="22"/>
        </w:rPr>
        <w:t>.3. Решение о выплате (объявлении) дивидендов принимается Общим собранием акционеров. Указанным решением должны быть определены размер дивидендов по акциям каждой категории (типа), форма их выплаты, порядок выплаты дивидендов в неденежной форме, дата, на которую определяются лица, имеющие право на получение дивидендов. При этом решение в части установления даты, на которую определяются лица, имеющие право на получение дивидендов, принимается только по предложению Совета директоров Общества.</w:t>
      </w:r>
    </w:p>
    <w:p w:rsidR="0041746A" w:rsidRPr="003C33E9" w:rsidRDefault="00EF406C" w:rsidP="00066B5B">
      <w:pPr>
        <w:tabs>
          <w:tab w:val="left" w:pos="567"/>
          <w:tab w:val="left" w:pos="8222"/>
        </w:tabs>
        <w:spacing w:after="40"/>
        <w:ind w:firstLine="284"/>
        <w:jc w:val="both"/>
        <w:rPr>
          <w:sz w:val="22"/>
          <w:szCs w:val="22"/>
        </w:rPr>
      </w:pPr>
      <w:r w:rsidRPr="003C33E9">
        <w:rPr>
          <w:sz w:val="22"/>
          <w:szCs w:val="22"/>
        </w:rPr>
        <w:t>1</w:t>
      </w:r>
      <w:r w:rsidR="009D7C60">
        <w:rPr>
          <w:sz w:val="22"/>
          <w:szCs w:val="22"/>
        </w:rPr>
        <w:t>4</w:t>
      </w:r>
      <w:r w:rsidRPr="003C33E9">
        <w:rPr>
          <w:sz w:val="22"/>
          <w:szCs w:val="22"/>
        </w:rPr>
        <w:t>.4. Размер дивидендов не может быть больше рекомендованного Советом директоров Общества.</w:t>
      </w:r>
    </w:p>
    <w:p w:rsidR="0041746A" w:rsidRPr="003C33E9" w:rsidRDefault="00EF406C" w:rsidP="00066B5B">
      <w:pPr>
        <w:tabs>
          <w:tab w:val="left" w:pos="567"/>
          <w:tab w:val="left" w:pos="8222"/>
        </w:tabs>
        <w:spacing w:after="40"/>
        <w:ind w:firstLine="284"/>
        <w:jc w:val="both"/>
        <w:rPr>
          <w:sz w:val="22"/>
          <w:szCs w:val="22"/>
        </w:rPr>
      </w:pPr>
      <w:r w:rsidRPr="003C33E9">
        <w:rPr>
          <w:sz w:val="22"/>
          <w:szCs w:val="22"/>
        </w:rPr>
        <w:t>1</w:t>
      </w:r>
      <w:r w:rsidR="009D7C60">
        <w:rPr>
          <w:sz w:val="22"/>
          <w:szCs w:val="22"/>
        </w:rPr>
        <w:t>4</w:t>
      </w:r>
      <w:r w:rsidRPr="003C33E9">
        <w:rPr>
          <w:sz w:val="22"/>
          <w:szCs w:val="22"/>
        </w:rPr>
        <w:t xml:space="preserve">.5. Общество не вправе принимать решение (объявлять) о выплате дивидендов по акциям в случаях,  предусмотренных </w:t>
      </w:r>
      <w:r w:rsidRPr="003C33E9">
        <w:rPr>
          <w:bCs/>
          <w:sz w:val="22"/>
          <w:szCs w:val="22"/>
        </w:rPr>
        <w:t>Федеральным законом «Об акционерных обществах».</w:t>
      </w:r>
    </w:p>
    <w:p w:rsidR="0041746A" w:rsidRPr="003C33E9" w:rsidRDefault="00EF406C" w:rsidP="00066B5B">
      <w:pPr>
        <w:tabs>
          <w:tab w:val="left" w:pos="567"/>
          <w:tab w:val="left" w:pos="8222"/>
        </w:tabs>
        <w:spacing w:after="40"/>
        <w:ind w:firstLine="284"/>
        <w:jc w:val="both"/>
        <w:rPr>
          <w:bCs/>
          <w:sz w:val="22"/>
          <w:szCs w:val="22"/>
        </w:rPr>
      </w:pPr>
      <w:r w:rsidRPr="003C33E9">
        <w:rPr>
          <w:sz w:val="22"/>
          <w:szCs w:val="22"/>
        </w:rPr>
        <w:t xml:space="preserve">Общество не вправе выплачивать объявленные дивиденды по акциям в случаях,  предусмотренных </w:t>
      </w:r>
      <w:r w:rsidRPr="003C33E9">
        <w:rPr>
          <w:bCs/>
          <w:sz w:val="22"/>
          <w:szCs w:val="22"/>
        </w:rPr>
        <w:t>Федеральным законом «Об акционерных обществах».</w:t>
      </w:r>
    </w:p>
    <w:p w:rsidR="0041746A" w:rsidRPr="003C33E9" w:rsidRDefault="00EF406C" w:rsidP="00066B5B">
      <w:pPr>
        <w:tabs>
          <w:tab w:val="left" w:pos="567"/>
          <w:tab w:val="left" w:pos="8222"/>
        </w:tabs>
        <w:spacing w:after="40"/>
        <w:ind w:firstLine="284"/>
        <w:jc w:val="both"/>
        <w:rPr>
          <w:sz w:val="22"/>
          <w:szCs w:val="22"/>
        </w:rPr>
      </w:pPr>
      <w:r w:rsidRPr="003C33E9">
        <w:rPr>
          <w:bCs/>
          <w:sz w:val="22"/>
          <w:szCs w:val="22"/>
        </w:rPr>
        <w:t>1</w:t>
      </w:r>
      <w:r w:rsidR="009D7C60">
        <w:rPr>
          <w:bCs/>
          <w:sz w:val="22"/>
          <w:szCs w:val="22"/>
        </w:rPr>
        <w:t>4</w:t>
      </w:r>
      <w:r w:rsidRPr="003C33E9">
        <w:rPr>
          <w:bCs/>
          <w:sz w:val="22"/>
          <w:szCs w:val="22"/>
        </w:rPr>
        <w:t>.6</w:t>
      </w:r>
      <w:r w:rsidRPr="003C33E9">
        <w:rPr>
          <w:sz w:val="22"/>
          <w:szCs w:val="22"/>
        </w:rPr>
        <w:t>. Срок выплаты дивидендов номинальному держателю и являющемуся профессиональным участником рынка ценных бумаг доверительному управляющему, которые зарегистрированы в реестре акционеров, не должен превышать 10 рабочих дней, а другим зарегистрированным в реестре акционеров лицам - 25 рабочих дней с даты, на которую определяются лица, имеющие право на получение дивидендов, если иное не предусмотрено ФЗ «Об акционерных обществах».</w:t>
      </w:r>
    </w:p>
    <w:p w:rsidR="0041746A" w:rsidRPr="003C33E9" w:rsidRDefault="00EF406C" w:rsidP="00066B5B">
      <w:pPr>
        <w:tabs>
          <w:tab w:val="left" w:pos="567"/>
          <w:tab w:val="left" w:pos="8222"/>
        </w:tabs>
        <w:spacing w:after="40"/>
        <w:ind w:firstLine="284"/>
        <w:jc w:val="both"/>
        <w:rPr>
          <w:sz w:val="22"/>
          <w:szCs w:val="22"/>
        </w:rPr>
      </w:pPr>
      <w:r w:rsidRPr="003C33E9">
        <w:rPr>
          <w:sz w:val="22"/>
          <w:szCs w:val="22"/>
        </w:rPr>
        <w:t>1</w:t>
      </w:r>
      <w:r w:rsidR="009D7C60">
        <w:rPr>
          <w:sz w:val="22"/>
          <w:szCs w:val="22"/>
        </w:rPr>
        <w:t>4</w:t>
      </w:r>
      <w:r w:rsidRPr="003C33E9">
        <w:rPr>
          <w:sz w:val="22"/>
          <w:szCs w:val="22"/>
        </w:rPr>
        <w:t>.7. Дата, на которую в соответствии с решением о выплате (объявлении) дивидендов определяются лица, имеющие право на их получение, не может быть установлена ранее 10 дней с даты принятия решения о выплате (объявлении) дивидендов и позднее 20 дней с даты принятия такого решения, если иное не предусмотрено ФЗ «Об акционерных обществах».</w:t>
      </w:r>
    </w:p>
    <w:p w:rsidR="0041746A" w:rsidRPr="003C33E9" w:rsidRDefault="00EF406C" w:rsidP="00066B5B">
      <w:pPr>
        <w:tabs>
          <w:tab w:val="left" w:pos="567"/>
          <w:tab w:val="left" w:pos="8222"/>
        </w:tabs>
        <w:spacing w:after="40"/>
        <w:ind w:firstLine="284"/>
        <w:jc w:val="both"/>
        <w:rPr>
          <w:sz w:val="22"/>
          <w:szCs w:val="22"/>
        </w:rPr>
      </w:pPr>
      <w:r w:rsidRPr="003C33E9">
        <w:rPr>
          <w:sz w:val="22"/>
          <w:szCs w:val="22"/>
        </w:rPr>
        <w:t>1</w:t>
      </w:r>
      <w:r w:rsidR="009D7C60">
        <w:rPr>
          <w:sz w:val="22"/>
          <w:szCs w:val="22"/>
        </w:rPr>
        <w:t>4</w:t>
      </w:r>
      <w:r w:rsidRPr="003C33E9">
        <w:rPr>
          <w:sz w:val="22"/>
          <w:szCs w:val="22"/>
        </w:rPr>
        <w:t>.8. Лицо, не получившее объявленных дивидендов в связи с тем, что у Общества или Регистратора отсутствуют точные и необходимые адресные данные или банковские реквизиты, либо в связи с иной просрочкой кредитора, вправе обратиться с требованием о выплате таких дивидендов (невостребованные дивиденды) в течение трех лет с даты принятия решения об их выплате.</w:t>
      </w:r>
    </w:p>
    <w:p w:rsidR="0041746A" w:rsidRPr="003C33E9" w:rsidRDefault="00EF406C" w:rsidP="00066B5B">
      <w:pPr>
        <w:tabs>
          <w:tab w:val="left" w:pos="567"/>
          <w:tab w:val="left" w:pos="8222"/>
        </w:tabs>
        <w:spacing w:after="40"/>
        <w:ind w:firstLine="284"/>
        <w:jc w:val="both"/>
        <w:rPr>
          <w:sz w:val="22"/>
          <w:szCs w:val="22"/>
        </w:rPr>
      </w:pPr>
      <w:r w:rsidRPr="003C33E9">
        <w:rPr>
          <w:sz w:val="22"/>
          <w:szCs w:val="22"/>
        </w:rPr>
        <w:t>По истечении такого срока объявленные и невостребованные дивиденды восстанавливаются в составе нераспределенной прибыли общества, а обязанность по их выплате прекращается.</w:t>
      </w:r>
    </w:p>
    <w:p w:rsidR="0041746A" w:rsidRPr="003C33E9" w:rsidRDefault="00EF406C" w:rsidP="00066B5B">
      <w:pPr>
        <w:tabs>
          <w:tab w:val="left" w:pos="567"/>
          <w:tab w:val="left" w:pos="8222"/>
        </w:tabs>
        <w:spacing w:after="40"/>
        <w:ind w:firstLine="284"/>
        <w:jc w:val="both"/>
        <w:rPr>
          <w:sz w:val="22"/>
          <w:szCs w:val="22"/>
        </w:rPr>
      </w:pPr>
      <w:r w:rsidRPr="003C33E9">
        <w:rPr>
          <w:sz w:val="22"/>
          <w:szCs w:val="22"/>
        </w:rPr>
        <w:t>1</w:t>
      </w:r>
      <w:r w:rsidR="009D7C60">
        <w:rPr>
          <w:sz w:val="22"/>
          <w:szCs w:val="22"/>
        </w:rPr>
        <w:t>4</w:t>
      </w:r>
      <w:r w:rsidRPr="003C33E9">
        <w:rPr>
          <w:sz w:val="22"/>
          <w:szCs w:val="22"/>
        </w:rPr>
        <w:t>.9. Дивиденды не начисляются на акции, приобретенные/выкупленные Обществом, и находящиеся в его распоряжении на момент принятия решения о выплате дивидендов.</w:t>
      </w:r>
    </w:p>
    <w:p w:rsidR="00D66358" w:rsidRDefault="00D66358" w:rsidP="00066B5B">
      <w:pPr>
        <w:tabs>
          <w:tab w:val="left" w:pos="567"/>
          <w:tab w:val="left" w:pos="8222"/>
        </w:tabs>
        <w:spacing w:after="40"/>
        <w:ind w:firstLine="284"/>
        <w:jc w:val="both"/>
        <w:rPr>
          <w:sz w:val="22"/>
          <w:szCs w:val="22"/>
        </w:rPr>
      </w:pPr>
    </w:p>
    <w:p w:rsidR="00D23A4F" w:rsidRDefault="00D23A4F" w:rsidP="00066B5B">
      <w:pPr>
        <w:tabs>
          <w:tab w:val="left" w:pos="567"/>
          <w:tab w:val="left" w:pos="8222"/>
        </w:tabs>
        <w:spacing w:after="40"/>
        <w:ind w:firstLine="284"/>
        <w:jc w:val="both"/>
        <w:rPr>
          <w:sz w:val="22"/>
          <w:szCs w:val="22"/>
        </w:rPr>
      </w:pPr>
    </w:p>
    <w:p w:rsidR="00D23A4F" w:rsidRPr="003C33E9" w:rsidRDefault="00D23A4F" w:rsidP="00066B5B">
      <w:pPr>
        <w:tabs>
          <w:tab w:val="left" w:pos="567"/>
          <w:tab w:val="left" w:pos="8222"/>
        </w:tabs>
        <w:spacing w:after="40"/>
        <w:ind w:firstLine="284"/>
        <w:jc w:val="both"/>
        <w:rPr>
          <w:sz w:val="22"/>
          <w:szCs w:val="22"/>
        </w:rPr>
      </w:pPr>
    </w:p>
    <w:p w:rsidR="0041746A" w:rsidRPr="003C33E9" w:rsidRDefault="00EF406C" w:rsidP="00066B5B">
      <w:pPr>
        <w:tabs>
          <w:tab w:val="left" w:pos="567"/>
          <w:tab w:val="left" w:pos="8222"/>
        </w:tabs>
        <w:spacing w:after="40"/>
        <w:ind w:firstLine="284"/>
        <w:jc w:val="center"/>
        <w:rPr>
          <w:b/>
          <w:sz w:val="22"/>
          <w:szCs w:val="22"/>
        </w:rPr>
      </w:pPr>
      <w:r w:rsidRPr="003C33E9">
        <w:rPr>
          <w:b/>
          <w:sz w:val="22"/>
          <w:szCs w:val="22"/>
        </w:rPr>
        <w:lastRenderedPageBreak/>
        <w:t>1</w:t>
      </w:r>
      <w:r w:rsidR="009D7C60">
        <w:rPr>
          <w:b/>
          <w:sz w:val="22"/>
          <w:szCs w:val="22"/>
        </w:rPr>
        <w:t>5</w:t>
      </w:r>
      <w:r w:rsidRPr="003C33E9">
        <w:rPr>
          <w:b/>
          <w:sz w:val="22"/>
          <w:szCs w:val="22"/>
        </w:rPr>
        <w:t>. УЧЕТ И ОТЧЕТНОСТЬ</w:t>
      </w:r>
    </w:p>
    <w:p w:rsidR="00A7031F" w:rsidRPr="003C33E9" w:rsidRDefault="00A7031F" w:rsidP="00066B5B">
      <w:pPr>
        <w:tabs>
          <w:tab w:val="left" w:pos="567"/>
          <w:tab w:val="left" w:pos="8222"/>
        </w:tabs>
        <w:spacing w:after="40"/>
        <w:ind w:firstLine="284"/>
        <w:jc w:val="center"/>
        <w:rPr>
          <w:b/>
          <w:sz w:val="22"/>
          <w:szCs w:val="22"/>
        </w:rPr>
      </w:pPr>
    </w:p>
    <w:p w:rsidR="0041746A" w:rsidRPr="003C33E9" w:rsidRDefault="00EF406C" w:rsidP="00066B5B">
      <w:pPr>
        <w:tabs>
          <w:tab w:val="left" w:pos="567"/>
          <w:tab w:val="left" w:pos="8222"/>
        </w:tabs>
        <w:spacing w:after="40"/>
        <w:ind w:firstLine="284"/>
        <w:jc w:val="both"/>
        <w:rPr>
          <w:sz w:val="22"/>
          <w:szCs w:val="22"/>
        </w:rPr>
      </w:pPr>
      <w:r w:rsidRPr="003C33E9">
        <w:rPr>
          <w:sz w:val="22"/>
          <w:szCs w:val="22"/>
        </w:rPr>
        <w:t>1</w:t>
      </w:r>
      <w:r w:rsidR="009D7C60">
        <w:rPr>
          <w:sz w:val="22"/>
          <w:szCs w:val="22"/>
        </w:rPr>
        <w:t>5</w:t>
      </w:r>
      <w:r w:rsidRPr="003C33E9">
        <w:rPr>
          <w:sz w:val="22"/>
          <w:szCs w:val="22"/>
        </w:rPr>
        <w:t xml:space="preserve">.1. Общество обязано вести бухгалтерский учет и предоставлять </w:t>
      </w:r>
      <w:r w:rsidR="005B4A1D" w:rsidRPr="003C33E9">
        <w:rPr>
          <w:sz w:val="22"/>
          <w:szCs w:val="22"/>
        </w:rPr>
        <w:t xml:space="preserve">бухгалтерскую (финансовую) </w:t>
      </w:r>
      <w:r w:rsidRPr="003C33E9">
        <w:rPr>
          <w:sz w:val="22"/>
          <w:szCs w:val="22"/>
        </w:rPr>
        <w:t>отчетность в порядке, установленном правовыми актами РФ.</w:t>
      </w:r>
    </w:p>
    <w:p w:rsidR="0041746A" w:rsidRPr="003C33E9" w:rsidRDefault="00EF406C" w:rsidP="00066B5B">
      <w:pPr>
        <w:tabs>
          <w:tab w:val="left" w:pos="567"/>
          <w:tab w:val="left" w:pos="8222"/>
        </w:tabs>
        <w:spacing w:after="40"/>
        <w:ind w:firstLine="284"/>
        <w:jc w:val="both"/>
        <w:rPr>
          <w:sz w:val="22"/>
          <w:szCs w:val="22"/>
        </w:rPr>
      </w:pPr>
      <w:r w:rsidRPr="003C33E9">
        <w:rPr>
          <w:sz w:val="22"/>
          <w:szCs w:val="22"/>
        </w:rPr>
        <w:t>1</w:t>
      </w:r>
      <w:r w:rsidR="009D7C60">
        <w:rPr>
          <w:sz w:val="22"/>
          <w:szCs w:val="22"/>
        </w:rPr>
        <w:t>5</w:t>
      </w:r>
      <w:r w:rsidRPr="003C33E9">
        <w:rPr>
          <w:sz w:val="22"/>
          <w:szCs w:val="22"/>
        </w:rPr>
        <w:t xml:space="preserve">.2. Ответственность за организацию, состояние и достоверность бухгалтерского учета в Обществе, своевременное предоставление ежегодного отчета и другой </w:t>
      </w:r>
      <w:r w:rsidR="005B4A1D" w:rsidRPr="003C33E9">
        <w:rPr>
          <w:sz w:val="22"/>
          <w:szCs w:val="22"/>
        </w:rPr>
        <w:t>бухгалтерской (финансовой)</w:t>
      </w:r>
      <w:r w:rsidRPr="003C33E9">
        <w:rPr>
          <w:sz w:val="22"/>
          <w:szCs w:val="22"/>
        </w:rPr>
        <w:t xml:space="preserve"> отчетности в соответствующие органы, а также сведения о деятельности Общества, представляемые акционерам, кредиторам, в средства массовой информации, несет Генеральный директор Общества.</w:t>
      </w:r>
    </w:p>
    <w:p w:rsidR="0041746A" w:rsidRPr="003C33E9" w:rsidRDefault="00EF406C" w:rsidP="00066B5B">
      <w:pPr>
        <w:tabs>
          <w:tab w:val="left" w:pos="567"/>
          <w:tab w:val="left" w:pos="8222"/>
        </w:tabs>
        <w:spacing w:after="40"/>
        <w:ind w:firstLine="284"/>
        <w:jc w:val="both"/>
        <w:rPr>
          <w:sz w:val="22"/>
          <w:szCs w:val="22"/>
        </w:rPr>
      </w:pPr>
      <w:r w:rsidRPr="003C33E9">
        <w:rPr>
          <w:sz w:val="22"/>
          <w:szCs w:val="22"/>
        </w:rPr>
        <w:t>1</w:t>
      </w:r>
      <w:r w:rsidR="009D7C60">
        <w:rPr>
          <w:sz w:val="22"/>
          <w:szCs w:val="22"/>
        </w:rPr>
        <w:t>5</w:t>
      </w:r>
      <w:r w:rsidRPr="003C33E9">
        <w:rPr>
          <w:sz w:val="22"/>
          <w:szCs w:val="22"/>
        </w:rPr>
        <w:t>.</w:t>
      </w:r>
      <w:r w:rsidR="00010618">
        <w:rPr>
          <w:sz w:val="22"/>
          <w:szCs w:val="22"/>
        </w:rPr>
        <w:t>3</w:t>
      </w:r>
      <w:r w:rsidRPr="003C33E9">
        <w:rPr>
          <w:sz w:val="22"/>
          <w:szCs w:val="22"/>
        </w:rPr>
        <w:t>. Годовой отчет Общества подлежит предварительному утверждению Советом директоров Общества не позднее, чем за 30 дней до даты проведения годового Общего собрания акционеров.</w:t>
      </w:r>
    </w:p>
    <w:p w:rsidR="0041746A" w:rsidRPr="003C33E9" w:rsidRDefault="00EF406C" w:rsidP="00066B5B">
      <w:pPr>
        <w:tabs>
          <w:tab w:val="left" w:pos="567"/>
          <w:tab w:val="left" w:pos="8222"/>
        </w:tabs>
        <w:spacing w:after="40"/>
        <w:ind w:firstLine="284"/>
        <w:jc w:val="both"/>
        <w:rPr>
          <w:sz w:val="22"/>
          <w:szCs w:val="22"/>
        </w:rPr>
      </w:pPr>
      <w:r w:rsidRPr="003C33E9">
        <w:rPr>
          <w:sz w:val="22"/>
          <w:szCs w:val="22"/>
        </w:rPr>
        <w:t>1</w:t>
      </w:r>
      <w:r w:rsidR="009D7C60">
        <w:rPr>
          <w:sz w:val="22"/>
          <w:szCs w:val="22"/>
        </w:rPr>
        <w:t>5</w:t>
      </w:r>
      <w:r w:rsidRPr="003C33E9">
        <w:rPr>
          <w:sz w:val="22"/>
          <w:szCs w:val="22"/>
        </w:rPr>
        <w:t>.</w:t>
      </w:r>
      <w:r w:rsidR="00010618">
        <w:rPr>
          <w:sz w:val="22"/>
          <w:szCs w:val="22"/>
        </w:rPr>
        <w:t>4</w:t>
      </w:r>
      <w:r w:rsidRPr="003C33E9">
        <w:rPr>
          <w:sz w:val="22"/>
          <w:szCs w:val="22"/>
        </w:rPr>
        <w:t xml:space="preserve">. </w:t>
      </w:r>
      <w:r w:rsidR="00FC4BBF" w:rsidRPr="003C33E9">
        <w:rPr>
          <w:bCs/>
          <w:sz w:val="22"/>
          <w:szCs w:val="22"/>
        </w:rPr>
        <w:t xml:space="preserve">Отчетный </w:t>
      </w:r>
      <w:r w:rsidRPr="003C33E9">
        <w:rPr>
          <w:sz w:val="22"/>
          <w:szCs w:val="22"/>
        </w:rPr>
        <w:t>год устанавливается с 1 января по 31 декабря.</w:t>
      </w:r>
    </w:p>
    <w:p w:rsidR="0041746A" w:rsidRPr="003C33E9" w:rsidRDefault="00EF406C" w:rsidP="00066B5B">
      <w:pPr>
        <w:tabs>
          <w:tab w:val="left" w:pos="567"/>
          <w:tab w:val="left" w:pos="8222"/>
        </w:tabs>
        <w:spacing w:after="40"/>
        <w:ind w:firstLine="284"/>
        <w:jc w:val="both"/>
        <w:rPr>
          <w:sz w:val="22"/>
          <w:szCs w:val="22"/>
        </w:rPr>
      </w:pPr>
      <w:r w:rsidRPr="003C33E9">
        <w:rPr>
          <w:sz w:val="22"/>
          <w:szCs w:val="22"/>
        </w:rPr>
        <w:t>1</w:t>
      </w:r>
      <w:r w:rsidR="009D7C60">
        <w:rPr>
          <w:sz w:val="22"/>
          <w:szCs w:val="22"/>
        </w:rPr>
        <w:t>5</w:t>
      </w:r>
      <w:r w:rsidRPr="003C33E9">
        <w:rPr>
          <w:sz w:val="22"/>
          <w:szCs w:val="22"/>
        </w:rPr>
        <w:t>.</w:t>
      </w:r>
      <w:r w:rsidR="00010618">
        <w:rPr>
          <w:sz w:val="22"/>
          <w:szCs w:val="22"/>
        </w:rPr>
        <w:t>5</w:t>
      </w:r>
      <w:r w:rsidRPr="003C33E9">
        <w:rPr>
          <w:sz w:val="22"/>
          <w:szCs w:val="22"/>
        </w:rPr>
        <w:t>. Общество обязано раскрывать:</w:t>
      </w:r>
    </w:p>
    <w:p w:rsidR="0041746A" w:rsidRPr="003C33E9" w:rsidRDefault="00EF406C" w:rsidP="00066B5B">
      <w:pPr>
        <w:tabs>
          <w:tab w:val="left" w:pos="567"/>
          <w:tab w:val="left" w:pos="8222"/>
        </w:tabs>
        <w:spacing w:after="40"/>
        <w:ind w:firstLine="284"/>
        <w:jc w:val="both"/>
        <w:rPr>
          <w:sz w:val="22"/>
          <w:szCs w:val="22"/>
        </w:rPr>
      </w:pPr>
      <w:r w:rsidRPr="003C33E9">
        <w:rPr>
          <w:sz w:val="22"/>
          <w:szCs w:val="22"/>
        </w:rPr>
        <w:t xml:space="preserve">- годовой отчет Общества, годовую бухгалтерскую </w:t>
      </w:r>
      <w:r w:rsidR="005B4A1D" w:rsidRPr="003C33E9">
        <w:rPr>
          <w:sz w:val="22"/>
          <w:szCs w:val="22"/>
        </w:rPr>
        <w:t>(финансовую)</w:t>
      </w:r>
      <w:r w:rsidRPr="003C33E9">
        <w:rPr>
          <w:sz w:val="22"/>
          <w:szCs w:val="22"/>
        </w:rPr>
        <w:t>отчетность;</w:t>
      </w:r>
    </w:p>
    <w:p w:rsidR="0041746A" w:rsidRPr="003C33E9" w:rsidRDefault="00EF406C" w:rsidP="00066B5B">
      <w:pPr>
        <w:tabs>
          <w:tab w:val="left" w:pos="567"/>
          <w:tab w:val="left" w:pos="8222"/>
        </w:tabs>
        <w:spacing w:after="40"/>
        <w:ind w:firstLine="284"/>
        <w:jc w:val="both"/>
        <w:rPr>
          <w:sz w:val="22"/>
          <w:szCs w:val="22"/>
        </w:rPr>
      </w:pPr>
      <w:r w:rsidRPr="003C33E9">
        <w:rPr>
          <w:sz w:val="22"/>
          <w:szCs w:val="22"/>
        </w:rPr>
        <w:t xml:space="preserve">- иные документы и информацию, предусмотренные правовыми актами РФ. </w:t>
      </w:r>
    </w:p>
    <w:p w:rsidR="005B4A1D" w:rsidRPr="003C33E9" w:rsidRDefault="00EF406C" w:rsidP="00066B5B">
      <w:pPr>
        <w:tabs>
          <w:tab w:val="left" w:pos="567"/>
          <w:tab w:val="left" w:pos="8222"/>
        </w:tabs>
        <w:spacing w:after="40"/>
        <w:ind w:firstLine="284"/>
        <w:jc w:val="both"/>
        <w:rPr>
          <w:sz w:val="22"/>
          <w:szCs w:val="22"/>
        </w:rPr>
      </w:pPr>
      <w:r w:rsidRPr="003C33E9">
        <w:rPr>
          <w:sz w:val="22"/>
          <w:szCs w:val="22"/>
        </w:rPr>
        <w:t>1</w:t>
      </w:r>
      <w:r w:rsidR="009D7C60">
        <w:rPr>
          <w:sz w:val="22"/>
          <w:szCs w:val="22"/>
        </w:rPr>
        <w:t>5</w:t>
      </w:r>
      <w:r w:rsidRPr="003C33E9">
        <w:rPr>
          <w:sz w:val="22"/>
          <w:szCs w:val="22"/>
        </w:rPr>
        <w:t>.</w:t>
      </w:r>
      <w:r w:rsidR="00010618">
        <w:rPr>
          <w:sz w:val="22"/>
          <w:szCs w:val="22"/>
        </w:rPr>
        <w:t>6</w:t>
      </w:r>
      <w:r w:rsidR="0041746A" w:rsidRPr="003C33E9">
        <w:rPr>
          <w:sz w:val="22"/>
          <w:szCs w:val="22"/>
        </w:rPr>
        <w:t xml:space="preserve">.  </w:t>
      </w:r>
      <w:r w:rsidRPr="003C33E9">
        <w:rPr>
          <w:sz w:val="22"/>
          <w:szCs w:val="22"/>
        </w:rPr>
        <w:t>Общество обязано привлечь для ежегодного аудита годовой бухгалтерской (финансовой) отчетности аудиторскую организацию, не связанную имущественными интересами с Обществом или его акционерами.</w:t>
      </w:r>
    </w:p>
    <w:p w:rsidR="00DD6062" w:rsidRPr="003C33E9" w:rsidRDefault="00DD6062" w:rsidP="00066B5B">
      <w:pPr>
        <w:tabs>
          <w:tab w:val="left" w:pos="567"/>
          <w:tab w:val="left" w:pos="8222"/>
        </w:tabs>
        <w:spacing w:after="40"/>
        <w:jc w:val="both"/>
        <w:rPr>
          <w:b/>
          <w:sz w:val="22"/>
          <w:szCs w:val="22"/>
        </w:rPr>
      </w:pPr>
    </w:p>
    <w:p w:rsidR="00DD6062" w:rsidRPr="003C33E9" w:rsidRDefault="00EF406C" w:rsidP="00066B5B">
      <w:pPr>
        <w:tabs>
          <w:tab w:val="left" w:pos="567"/>
          <w:tab w:val="left" w:pos="8222"/>
        </w:tabs>
        <w:spacing w:after="40"/>
        <w:ind w:firstLine="284"/>
        <w:jc w:val="center"/>
        <w:rPr>
          <w:b/>
          <w:sz w:val="22"/>
          <w:szCs w:val="22"/>
        </w:rPr>
      </w:pPr>
      <w:r w:rsidRPr="003C33E9">
        <w:rPr>
          <w:b/>
          <w:sz w:val="22"/>
          <w:szCs w:val="22"/>
        </w:rPr>
        <w:t>1</w:t>
      </w:r>
      <w:r w:rsidR="009D7C60">
        <w:rPr>
          <w:b/>
          <w:sz w:val="22"/>
          <w:szCs w:val="22"/>
        </w:rPr>
        <w:t>6</w:t>
      </w:r>
      <w:r w:rsidRPr="003C33E9">
        <w:rPr>
          <w:b/>
          <w:sz w:val="22"/>
          <w:szCs w:val="22"/>
        </w:rPr>
        <w:t>.</w:t>
      </w:r>
      <w:r w:rsidRPr="003C33E9">
        <w:rPr>
          <w:sz w:val="22"/>
          <w:szCs w:val="22"/>
        </w:rPr>
        <w:t xml:space="preserve"> </w:t>
      </w:r>
      <w:r w:rsidRPr="003C33E9">
        <w:rPr>
          <w:b/>
          <w:sz w:val="22"/>
          <w:szCs w:val="22"/>
        </w:rPr>
        <w:t>АУДИТ</w:t>
      </w:r>
    </w:p>
    <w:p w:rsidR="00DD6062" w:rsidRPr="003C33E9" w:rsidRDefault="00DD6062" w:rsidP="00066B5B">
      <w:pPr>
        <w:tabs>
          <w:tab w:val="left" w:pos="567"/>
          <w:tab w:val="left" w:pos="8222"/>
        </w:tabs>
        <w:spacing w:after="40"/>
        <w:ind w:firstLine="284"/>
        <w:jc w:val="both"/>
        <w:rPr>
          <w:sz w:val="22"/>
          <w:szCs w:val="22"/>
        </w:rPr>
      </w:pPr>
    </w:p>
    <w:p w:rsidR="00DD6062" w:rsidRPr="003C33E9" w:rsidRDefault="00EF406C" w:rsidP="00066B5B">
      <w:pPr>
        <w:tabs>
          <w:tab w:val="left" w:pos="567"/>
          <w:tab w:val="left" w:pos="8222"/>
        </w:tabs>
        <w:spacing w:after="40"/>
        <w:ind w:firstLine="284"/>
        <w:jc w:val="both"/>
        <w:rPr>
          <w:sz w:val="22"/>
          <w:szCs w:val="22"/>
        </w:rPr>
      </w:pPr>
      <w:r w:rsidRPr="003C33E9">
        <w:rPr>
          <w:sz w:val="22"/>
          <w:szCs w:val="22"/>
        </w:rPr>
        <w:t>1</w:t>
      </w:r>
      <w:r w:rsidR="009D7C60">
        <w:rPr>
          <w:sz w:val="22"/>
          <w:szCs w:val="22"/>
        </w:rPr>
        <w:t>6</w:t>
      </w:r>
      <w:r w:rsidRPr="003C33E9">
        <w:rPr>
          <w:sz w:val="22"/>
          <w:szCs w:val="22"/>
        </w:rPr>
        <w:t>.1. Проверку финансово-хозяйственной деятельности Общества осуществляет Аудитор в соответствии с правовыми актами РФ на основании заключаемого с ним договора.</w:t>
      </w:r>
    </w:p>
    <w:p w:rsidR="00DD6062" w:rsidRPr="003C33E9" w:rsidRDefault="00EF406C" w:rsidP="00066B5B">
      <w:pPr>
        <w:tabs>
          <w:tab w:val="left" w:pos="567"/>
          <w:tab w:val="left" w:pos="8222"/>
        </w:tabs>
        <w:spacing w:after="40"/>
        <w:ind w:firstLine="284"/>
        <w:jc w:val="both"/>
        <w:rPr>
          <w:sz w:val="22"/>
          <w:szCs w:val="22"/>
        </w:rPr>
      </w:pPr>
      <w:r w:rsidRPr="003C33E9">
        <w:rPr>
          <w:sz w:val="22"/>
          <w:szCs w:val="22"/>
        </w:rPr>
        <w:t>1</w:t>
      </w:r>
      <w:r w:rsidR="009D7C60">
        <w:rPr>
          <w:sz w:val="22"/>
          <w:szCs w:val="22"/>
        </w:rPr>
        <w:t>6</w:t>
      </w:r>
      <w:r w:rsidRPr="003C33E9">
        <w:rPr>
          <w:sz w:val="22"/>
          <w:szCs w:val="22"/>
        </w:rPr>
        <w:t>.2.  Общее собрание акционеров Общества утверждает Аудитора Общества. Размер оплаты его услуг определяется Советом директоров Общества.</w:t>
      </w:r>
    </w:p>
    <w:p w:rsidR="00DD6062" w:rsidRPr="003C33E9" w:rsidRDefault="00EF406C" w:rsidP="00066B5B">
      <w:pPr>
        <w:tabs>
          <w:tab w:val="left" w:pos="567"/>
          <w:tab w:val="left" w:pos="8222"/>
        </w:tabs>
        <w:spacing w:after="40"/>
        <w:ind w:firstLine="284"/>
        <w:jc w:val="both"/>
        <w:rPr>
          <w:sz w:val="22"/>
          <w:szCs w:val="22"/>
        </w:rPr>
      </w:pPr>
      <w:r w:rsidRPr="003C33E9">
        <w:rPr>
          <w:sz w:val="22"/>
          <w:szCs w:val="22"/>
        </w:rPr>
        <w:t>1</w:t>
      </w:r>
      <w:r w:rsidR="009D7C60">
        <w:rPr>
          <w:sz w:val="22"/>
          <w:szCs w:val="22"/>
        </w:rPr>
        <w:t>6</w:t>
      </w:r>
      <w:r w:rsidRPr="003C33E9">
        <w:rPr>
          <w:sz w:val="22"/>
          <w:szCs w:val="22"/>
        </w:rPr>
        <w:t>.3</w:t>
      </w:r>
      <w:r w:rsidR="00881075" w:rsidRPr="003C33E9">
        <w:rPr>
          <w:sz w:val="22"/>
          <w:szCs w:val="22"/>
        </w:rPr>
        <w:t>.</w:t>
      </w:r>
      <w:r w:rsidR="002C4819" w:rsidRPr="003C33E9">
        <w:rPr>
          <w:sz w:val="22"/>
          <w:szCs w:val="22"/>
        </w:rPr>
        <w:t xml:space="preserve"> </w:t>
      </w:r>
      <w:r w:rsidRPr="003C33E9">
        <w:rPr>
          <w:sz w:val="22"/>
          <w:szCs w:val="22"/>
        </w:rPr>
        <w:t>По итогам проверки финансово-хозяйственной деятельности Общества Аудитор Общества составляет заключение, в котором должны содержаться:</w:t>
      </w:r>
    </w:p>
    <w:p w:rsidR="00DD6062" w:rsidRPr="003C33E9" w:rsidRDefault="00EF406C" w:rsidP="00066B5B">
      <w:pPr>
        <w:tabs>
          <w:tab w:val="left" w:pos="567"/>
          <w:tab w:val="left" w:pos="8222"/>
        </w:tabs>
        <w:spacing w:after="40"/>
        <w:ind w:firstLine="284"/>
        <w:jc w:val="both"/>
        <w:rPr>
          <w:sz w:val="22"/>
          <w:szCs w:val="22"/>
        </w:rPr>
      </w:pPr>
      <w:r w:rsidRPr="003C33E9">
        <w:rPr>
          <w:sz w:val="22"/>
          <w:szCs w:val="22"/>
        </w:rPr>
        <w:t>- подтверждение достоверности данных, содержащихся в отчетах, и иных финансовых документах Общества;</w:t>
      </w:r>
    </w:p>
    <w:p w:rsidR="00DD6062" w:rsidRPr="003C33E9" w:rsidRDefault="00EF406C" w:rsidP="00066B5B">
      <w:pPr>
        <w:tabs>
          <w:tab w:val="left" w:pos="567"/>
          <w:tab w:val="left" w:pos="8222"/>
        </w:tabs>
        <w:spacing w:after="40"/>
        <w:ind w:firstLine="284"/>
        <w:jc w:val="both"/>
        <w:rPr>
          <w:sz w:val="22"/>
          <w:szCs w:val="22"/>
        </w:rPr>
      </w:pPr>
      <w:r w:rsidRPr="003C33E9">
        <w:rPr>
          <w:sz w:val="22"/>
          <w:szCs w:val="22"/>
        </w:rPr>
        <w:t xml:space="preserve">- информация о фактах нарушения, установленных правовыми актами Российской Федерации порядка ведения бухгалтерского учета и представления </w:t>
      </w:r>
      <w:r w:rsidR="005B4A1D" w:rsidRPr="003C33E9">
        <w:rPr>
          <w:sz w:val="22"/>
          <w:szCs w:val="22"/>
        </w:rPr>
        <w:t>бухгалтерской (</w:t>
      </w:r>
      <w:r w:rsidRPr="003C33E9">
        <w:rPr>
          <w:sz w:val="22"/>
          <w:szCs w:val="22"/>
        </w:rPr>
        <w:t>финансовой</w:t>
      </w:r>
      <w:r w:rsidR="005B4A1D" w:rsidRPr="003C33E9">
        <w:rPr>
          <w:sz w:val="22"/>
          <w:szCs w:val="22"/>
        </w:rPr>
        <w:t>)</w:t>
      </w:r>
      <w:r w:rsidRPr="003C33E9">
        <w:rPr>
          <w:sz w:val="22"/>
          <w:szCs w:val="22"/>
        </w:rPr>
        <w:t xml:space="preserve"> отчетности, а также правовых актов при осуществлении финансово-хозяйственной деятельности.</w:t>
      </w:r>
    </w:p>
    <w:p w:rsidR="00DD6062" w:rsidRPr="003C33E9" w:rsidRDefault="00DD6062" w:rsidP="00066B5B">
      <w:pPr>
        <w:tabs>
          <w:tab w:val="left" w:pos="567"/>
          <w:tab w:val="left" w:pos="8222"/>
        </w:tabs>
        <w:spacing w:after="40"/>
        <w:ind w:firstLine="284"/>
        <w:jc w:val="both"/>
        <w:rPr>
          <w:sz w:val="22"/>
          <w:szCs w:val="22"/>
        </w:rPr>
      </w:pPr>
    </w:p>
    <w:p w:rsidR="00DD6062" w:rsidRPr="003C33E9" w:rsidRDefault="00EF406C" w:rsidP="00066B5B">
      <w:pPr>
        <w:tabs>
          <w:tab w:val="left" w:pos="567"/>
          <w:tab w:val="left" w:pos="8222"/>
        </w:tabs>
        <w:spacing w:after="40"/>
        <w:ind w:firstLine="284"/>
        <w:jc w:val="center"/>
        <w:rPr>
          <w:b/>
          <w:sz w:val="22"/>
          <w:szCs w:val="22"/>
        </w:rPr>
      </w:pPr>
      <w:r w:rsidRPr="003C33E9">
        <w:rPr>
          <w:b/>
          <w:sz w:val="22"/>
          <w:szCs w:val="22"/>
        </w:rPr>
        <w:t>1</w:t>
      </w:r>
      <w:r w:rsidR="009D7C60">
        <w:rPr>
          <w:b/>
          <w:sz w:val="22"/>
          <w:szCs w:val="22"/>
        </w:rPr>
        <w:t>7</w:t>
      </w:r>
      <w:r w:rsidRPr="003C33E9">
        <w:rPr>
          <w:b/>
          <w:sz w:val="22"/>
          <w:szCs w:val="22"/>
        </w:rPr>
        <w:t>. ФОНДЫ ОБЩЕСТВА</w:t>
      </w:r>
    </w:p>
    <w:p w:rsidR="00DD6062" w:rsidRPr="003C33E9" w:rsidRDefault="00DD6062" w:rsidP="00066B5B">
      <w:pPr>
        <w:tabs>
          <w:tab w:val="left" w:pos="567"/>
          <w:tab w:val="left" w:pos="8222"/>
        </w:tabs>
        <w:spacing w:after="40"/>
        <w:ind w:firstLine="284"/>
        <w:jc w:val="both"/>
        <w:rPr>
          <w:sz w:val="22"/>
          <w:szCs w:val="22"/>
        </w:rPr>
      </w:pPr>
    </w:p>
    <w:p w:rsidR="00DD6062" w:rsidRPr="003C33E9" w:rsidRDefault="00EF406C" w:rsidP="00066B5B">
      <w:pPr>
        <w:tabs>
          <w:tab w:val="left" w:pos="567"/>
          <w:tab w:val="left" w:pos="8222"/>
        </w:tabs>
        <w:spacing w:after="40"/>
        <w:ind w:firstLine="284"/>
        <w:jc w:val="both"/>
        <w:rPr>
          <w:sz w:val="22"/>
          <w:szCs w:val="22"/>
        </w:rPr>
      </w:pPr>
      <w:r w:rsidRPr="003C33E9">
        <w:rPr>
          <w:sz w:val="22"/>
          <w:szCs w:val="22"/>
        </w:rPr>
        <w:t>1</w:t>
      </w:r>
      <w:r w:rsidR="009D7C60">
        <w:rPr>
          <w:sz w:val="22"/>
          <w:szCs w:val="22"/>
        </w:rPr>
        <w:t>7</w:t>
      </w:r>
      <w:r w:rsidRPr="003C33E9">
        <w:rPr>
          <w:sz w:val="22"/>
          <w:szCs w:val="22"/>
        </w:rPr>
        <w:t>.1. В Обществе создается резервный фонд в размере 5 (Пять) процентов от его уставного капитала. Резервный фонд Общества формируется путем обязательных ежегодных отчислений до достижения им размера, установленного Уставом Общества. Размер ежегодных отчислений составляет 5 процентов от чистой прибыли до достижения размера, установленного Уставом Общества.</w:t>
      </w:r>
    </w:p>
    <w:p w:rsidR="00C11569" w:rsidRPr="003C33E9" w:rsidRDefault="00EF406C" w:rsidP="00066B5B">
      <w:pPr>
        <w:tabs>
          <w:tab w:val="left" w:pos="567"/>
          <w:tab w:val="left" w:pos="8222"/>
        </w:tabs>
        <w:spacing w:after="40"/>
        <w:ind w:firstLine="284"/>
        <w:jc w:val="both"/>
        <w:rPr>
          <w:sz w:val="22"/>
          <w:szCs w:val="22"/>
        </w:rPr>
      </w:pPr>
      <w:r w:rsidRPr="003C33E9">
        <w:rPr>
          <w:sz w:val="22"/>
          <w:szCs w:val="22"/>
        </w:rPr>
        <w:t>1</w:t>
      </w:r>
      <w:r w:rsidR="009D7C60">
        <w:rPr>
          <w:sz w:val="22"/>
          <w:szCs w:val="22"/>
        </w:rPr>
        <w:t>7</w:t>
      </w:r>
      <w:r w:rsidR="00DD6062" w:rsidRPr="003C33E9">
        <w:rPr>
          <w:sz w:val="22"/>
          <w:szCs w:val="22"/>
        </w:rPr>
        <w:t>.2. Резервный фонд Общества предназначен для покрытия его убытков, а также для погашения облигаций Общества и выкупа акций Общества в случае отсутствия иных средств. Резервный фонд не может быть использован для иных целей.</w:t>
      </w:r>
    </w:p>
    <w:p w:rsidR="0041746A" w:rsidRPr="003C33E9" w:rsidRDefault="0041746A" w:rsidP="00066B5B">
      <w:pPr>
        <w:tabs>
          <w:tab w:val="left" w:pos="567"/>
          <w:tab w:val="left" w:pos="8222"/>
        </w:tabs>
        <w:spacing w:after="40"/>
        <w:ind w:firstLine="284"/>
        <w:jc w:val="both"/>
        <w:rPr>
          <w:sz w:val="22"/>
          <w:szCs w:val="22"/>
        </w:rPr>
      </w:pPr>
    </w:p>
    <w:p w:rsidR="00A333B6" w:rsidRPr="003C33E9" w:rsidRDefault="00EF406C" w:rsidP="00066B5B">
      <w:pPr>
        <w:spacing w:after="40"/>
        <w:ind w:firstLine="284"/>
        <w:jc w:val="center"/>
        <w:rPr>
          <w:b/>
          <w:sz w:val="22"/>
          <w:szCs w:val="22"/>
        </w:rPr>
      </w:pPr>
      <w:r w:rsidRPr="003C33E9">
        <w:rPr>
          <w:b/>
          <w:sz w:val="22"/>
          <w:szCs w:val="22"/>
        </w:rPr>
        <w:t>1</w:t>
      </w:r>
      <w:r w:rsidR="009D7C60">
        <w:rPr>
          <w:b/>
          <w:sz w:val="22"/>
          <w:szCs w:val="22"/>
        </w:rPr>
        <w:t>8</w:t>
      </w:r>
      <w:r w:rsidRPr="003C33E9">
        <w:rPr>
          <w:b/>
          <w:sz w:val="22"/>
          <w:szCs w:val="22"/>
        </w:rPr>
        <w:t>. РЕОРГАНИЗАЦИЯ И ЛИКВИДАЦИЯ ОБЩЕСТВА</w:t>
      </w:r>
    </w:p>
    <w:p w:rsidR="00A333B6" w:rsidRPr="003C33E9" w:rsidRDefault="00A333B6" w:rsidP="00066B5B">
      <w:pPr>
        <w:spacing w:after="40"/>
        <w:ind w:firstLine="284"/>
        <w:jc w:val="center"/>
        <w:rPr>
          <w:b/>
          <w:sz w:val="22"/>
          <w:szCs w:val="22"/>
        </w:rPr>
      </w:pPr>
    </w:p>
    <w:p w:rsidR="00A333B6" w:rsidRPr="003C33E9" w:rsidRDefault="00EF406C" w:rsidP="00066B5B">
      <w:pPr>
        <w:tabs>
          <w:tab w:val="left" w:pos="1455"/>
          <w:tab w:val="left" w:pos="6999"/>
          <w:tab w:val="left" w:leader="dot" w:pos="7494"/>
          <w:tab w:val="left" w:leader="dot" w:pos="8122"/>
          <w:tab w:val="left" w:leader="dot" w:pos="8194"/>
        </w:tabs>
        <w:spacing w:after="40"/>
        <w:ind w:firstLine="284"/>
        <w:jc w:val="both"/>
        <w:rPr>
          <w:sz w:val="22"/>
          <w:szCs w:val="22"/>
        </w:rPr>
      </w:pPr>
      <w:r w:rsidRPr="003C33E9">
        <w:rPr>
          <w:sz w:val="22"/>
          <w:szCs w:val="22"/>
        </w:rPr>
        <w:t>1</w:t>
      </w:r>
      <w:r w:rsidR="009D7C60">
        <w:rPr>
          <w:sz w:val="22"/>
          <w:szCs w:val="22"/>
        </w:rPr>
        <w:t>8</w:t>
      </w:r>
      <w:r w:rsidRPr="003C33E9">
        <w:rPr>
          <w:sz w:val="22"/>
          <w:szCs w:val="22"/>
        </w:rPr>
        <w:t>.1. Реорганизация Общества (слияние, присоединение, разделение, выделение, преобразование в иную организационно-правовую форму) производится по решению Общего собрания акционеров Общества.</w:t>
      </w:r>
    </w:p>
    <w:p w:rsidR="00A333B6" w:rsidRPr="003C33E9" w:rsidRDefault="00EF406C" w:rsidP="00066B5B">
      <w:pPr>
        <w:spacing w:after="40"/>
        <w:ind w:firstLine="284"/>
        <w:jc w:val="both"/>
        <w:rPr>
          <w:sz w:val="22"/>
          <w:szCs w:val="22"/>
        </w:rPr>
      </w:pPr>
      <w:r w:rsidRPr="003C33E9">
        <w:rPr>
          <w:sz w:val="22"/>
          <w:szCs w:val="22"/>
        </w:rPr>
        <w:t>При реорганизации Общества при необходимости вносятся соответствующие изменения в настоящий Устав.</w:t>
      </w:r>
    </w:p>
    <w:p w:rsidR="00A333B6" w:rsidRPr="003C33E9" w:rsidRDefault="00EF406C" w:rsidP="00066B5B">
      <w:pPr>
        <w:spacing w:after="40"/>
        <w:ind w:firstLine="284"/>
        <w:jc w:val="both"/>
        <w:rPr>
          <w:sz w:val="22"/>
          <w:szCs w:val="22"/>
        </w:rPr>
      </w:pPr>
      <w:r w:rsidRPr="003C33E9">
        <w:rPr>
          <w:sz w:val="22"/>
          <w:szCs w:val="22"/>
        </w:rPr>
        <w:t>1</w:t>
      </w:r>
      <w:r w:rsidR="009D7C60">
        <w:rPr>
          <w:sz w:val="22"/>
          <w:szCs w:val="22"/>
        </w:rPr>
        <w:t>8</w:t>
      </w:r>
      <w:r w:rsidRPr="003C33E9">
        <w:rPr>
          <w:sz w:val="22"/>
          <w:szCs w:val="22"/>
        </w:rPr>
        <w:t xml:space="preserve">.2. Общество может быть ликвидировано добровольно в порядке,  установленном Гражданским кодексом РФ,  с учетом требований ФЗ «Об акционерных обществах» и Устава Общества. Общество </w:t>
      </w:r>
      <w:r w:rsidRPr="003C33E9">
        <w:rPr>
          <w:sz w:val="22"/>
          <w:szCs w:val="22"/>
        </w:rPr>
        <w:lastRenderedPageBreak/>
        <w:t>может быть ликвидировано по решению суда по основаниям, предусмотренным Гражданским кодексом РФ.</w:t>
      </w:r>
    </w:p>
    <w:p w:rsidR="00A333B6" w:rsidRPr="003C33E9" w:rsidRDefault="00EF406C" w:rsidP="00066B5B">
      <w:pPr>
        <w:spacing w:after="40"/>
        <w:ind w:firstLine="284"/>
        <w:jc w:val="both"/>
        <w:rPr>
          <w:sz w:val="22"/>
          <w:szCs w:val="22"/>
        </w:rPr>
      </w:pPr>
      <w:r w:rsidRPr="003C33E9">
        <w:rPr>
          <w:sz w:val="22"/>
          <w:szCs w:val="22"/>
        </w:rPr>
        <w:t>Ликвидация Общества влечет за собой его прекращение без перехода прав и обязанностей в порядке правопреемства к другим лицам.</w:t>
      </w:r>
    </w:p>
    <w:p w:rsidR="00A333B6" w:rsidRPr="003C33E9" w:rsidRDefault="00A333B6" w:rsidP="00066B5B">
      <w:pPr>
        <w:tabs>
          <w:tab w:val="left" w:pos="8222"/>
        </w:tabs>
        <w:spacing w:after="40"/>
        <w:ind w:firstLine="284"/>
        <w:jc w:val="center"/>
        <w:rPr>
          <w:b/>
          <w:snapToGrid w:val="0"/>
          <w:sz w:val="22"/>
          <w:szCs w:val="22"/>
        </w:rPr>
      </w:pPr>
    </w:p>
    <w:p w:rsidR="00284A60" w:rsidRPr="003C33E9" w:rsidRDefault="00EF406C" w:rsidP="00066B5B">
      <w:pPr>
        <w:tabs>
          <w:tab w:val="center" w:pos="4961"/>
          <w:tab w:val="left" w:pos="7980"/>
          <w:tab w:val="left" w:pos="8222"/>
        </w:tabs>
        <w:spacing w:after="40"/>
        <w:ind w:firstLine="284"/>
        <w:rPr>
          <w:b/>
          <w:snapToGrid w:val="0"/>
          <w:sz w:val="22"/>
          <w:szCs w:val="22"/>
        </w:rPr>
      </w:pPr>
      <w:r>
        <w:rPr>
          <w:b/>
          <w:snapToGrid w:val="0"/>
          <w:sz w:val="22"/>
          <w:szCs w:val="22"/>
        </w:rPr>
        <w:tab/>
        <w:t>19</w:t>
      </w:r>
      <w:r w:rsidRPr="003C33E9">
        <w:rPr>
          <w:b/>
          <w:snapToGrid w:val="0"/>
          <w:sz w:val="22"/>
          <w:szCs w:val="22"/>
        </w:rPr>
        <w:t>. ЗАКЛЮЧИТЕЛЬНЫЕ ПОЛОЖЕНИЯ</w:t>
      </w:r>
      <w:r>
        <w:rPr>
          <w:b/>
          <w:snapToGrid w:val="0"/>
          <w:sz w:val="22"/>
          <w:szCs w:val="22"/>
        </w:rPr>
        <w:tab/>
      </w:r>
    </w:p>
    <w:p w:rsidR="00A333B6" w:rsidRPr="003C33E9" w:rsidRDefault="00A333B6" w:rsidP="00066B5B">
      <w:pPr>
        <w:tabs>
          <w:tab w:val="left" w:pos="8222"/>
        </w:tabs>
        <w:spacing w:after="40"/>
        <w:ind w:firstLine="284"/>
        <w:jc w:val="center"/>
        <w:rPr>
          <w:snapToGrid w:val="0"/>
          <w:sz w:val="22"/>
          <w:szCs w:val="22"/>
        </w:rPr>
      </w:pPr>
    </w:p>
    <w:p w:rsidR="00284A60" w:rsidRPr="003C33E9" w:rsidRDefault="00EF406C" w:rsidP="00066B5B">
      <w:pPr>
        <w:tabs>
          <w:tab w:val="left" w:pos="8222"/>
        </w:tabs>
        <w:spacing w:after="40"/>
        <w:ind w:firstLine="284"/>
        <w:jc w:val="both"/>
        <w:rPr>
          <w:snapToGrid w:val="0"/>
          <w:sz w:val="22"/>
          <w:szCs w:val="22"/>
        </w:rPr>
      </w:pPr>
      <w:r>
        <w:rPr>
          <w:snapToGrid w:val="0"/>
          <w:sz w:val="22"/>
          <w:szCs w:val="22"/>
        </w:rPr>
        <w:t>19</w:t>
      </w:r>
      <w:r w:rsidRPr="003C33E9">
        <w:rPr>
          <w:snapToGrid w:val="0"/>
          <w:sz w:val="22"/>
          <w:szCs w:val="22"/>
        </w:rPr>
        <w:t>.1. Во всех случаях, не оговоренных настоящим Уставом, применяются соответствующие положения действующего законодательства РФ.</w:t>
      </w:r>
    </w:p>
    <w:p w:rsidR="00284A60" w:rsidRPr="003C33E9" w:rsidRDefault="00EF406C" w:rsidP="00066B5B">
      <w:pPr>
        <w:tabs>
          <w:tab w:val="left" w:pos="8222"/>
        </w:tabs>
        <w:spacing w:after="40"/>
        <w:ind w:firstLine="284"/>
        <w:jc w:val="both"/>
        <w:rPr>
          <w:snapToGrid w:val="0"/>
          <w:sz w:val="22"/>
          <w:szCs w:val="22"/>
        </w:rPr>
      </w:pPr>
      <w:r>
        <w:rPr>
          <w:snapToGrid w:val="0"/>
          <w:sz w:val="22"/>
          <w:szCs w:val="22"/>
        </w:rPr>
        <w:t>19</w:t>
      </w:r>
      <w:r w:rsidRPr="003C33E9">
        <w:rPr>
          <w:snapToGrid w:val="0"/>
          <w:sz w:val="22"/>
          <w:szCs w:val="22"/>
        </w:rPr>
        <w:t>.2. В случае если нормы настоящего Устава входят в противоречие с нормами действующего законодательства РФ, применяются нормы действующего законодательства РФ.</w:t>
      </w:r>
    </w:p>
    <w:sectPr w:rsidR="00284A60" w:rsidRPr="003C33E9" w:rsidSect="00066B5B">
      <w:headerReference w:type="default" r:id="rId8"/>
      <w:footerReference w:type="even" r:id="rId9"/>
      <w:footerReference w:type="default" r:id="rId10"/>
      <w:pgSz w:w="11906" w:h="16838"/>
      <w:pgMar w:top="1231" w:right="1133" w:bottom="993" w:left="1134" w:header="397"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3AC3" w:rsidRDefault="00EF406C">
      <w:r>
        <w:separator/>
      </w:r>
    </w:p>
  </w:endnote>
  <w:endnote w:type="continuationSeparator" w:id="0">
    <w:p w:rsidR="003F3AC3" w:rsidRDefault="00EF4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49C4" w:rsidRDefault="00EF406C">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1</w:t>
    </w:r>
    <w:r>
      <w:rPr>
        <w:rStyle w:val="a8"/>
      </w:rPr>
      <w:fldChar w:fldCharType="end"/>
    </w:r>
  </w:p>
  <w:p w:rsidR="005349C4" w:rsidRDefault="005349C4">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49C4" w:rsidRPr="004416BD" w:rsidRDefault="00EF406C" w:rsidP="004416BD">
    <w:pPr>
      <w:pStyle w:val="a7"/>
      <w:ind w:right="360"/>
      <w:rPr>
        <w:i/>
        <w:sz w:val="16"/>
        <w:szCs w:val="16"/>
      </w:rPr>
    </w:pPr>
    <w:r w:rsidRPr="004416BD">
      <w:rPr>
        <w:i/>
        <w:sz w:val="16"/>
        <w:szCs w:val="16"/>
      </w:rPr>
      <w:t>___________________________________________________________________________________________________________________</w:t>
    </w:r>
  </w:p>
  <w:p w:rsidR="005349C4" w:rsidRPr="004416BD" w:rsidRDefault="00EF406C" w:rsidP="00703253">
    <w:pPr>
      <w:pStyle w:val="a7"/>
      <w:ind w:right="360"/>
      <w:jc w:val="center"/>
      <w:rPr>
        <w:sz w:val="16"/>
        <w:szCs w:val="16"/>
      </w:rPr>
    </w:pPr>
    <w:r w:rsidRPr="004416BD">
      <w:rPr>
        <w:i/>
        <w:sz w:val="16"/>
        <w:szCs w:val="16"/>
      </w:rPr>
      <w:t xml:space="preserve">Устав </w:t>
    </w:r>
    <w:r>
      <w:rPr>
        <w:i/>
        <w:sz w:val="16"/>
        <w:szCs w:val="16"/>
      </w:rPr>
      <w:t>Публичного</w:t>
    </w:r>
    <w:r w:rsidRPr="004416BD">
      <w:rPr>
        <w:i/>
        <w:sz w:val="16"/>
        <w:szCs w:val="16"/>
      </w:rPr>
      <w:t xml:space="preserve"> акционерного общества </w:t>
    </w:r>
    <w:r>
      <w:rPr>
        <w:i/>
        <w:sz w:val="16"/>
        <w:szCs w:val="16"/>
      </w:rPr>
      <w:t xml:space="preserve">«Наука-Связь» (редакция </w:t>
    </w:r>
    <w:r w:rsidR="00407B5E">
      <w:rPr>
        <w:i/>
        <w:sz w:val="16"/>
        <w:szCs w:val="16"/>
      </w:rPr>
      <w:t>5</w:t>
    </w:r>
    <w:r w:rsidRPr="004416BD">
      <w:rPr>
        <w:i/>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3AC3" w:rsidRDefault="00EF406C">
      <w:r>
        <w:separator/>
      </w:r>
    </w:p>
  </w:footnote>
  <w:footnote w:type="continuationSeparator" w:id="0">
    <w:p w:rsidR="003F3AC3" w:rsidRDefault="00EF40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49C4" w:rsidRDefault="00EF406C" w:rsidP="00066B5B">
    <w:pPr>
      <w:pStyle w:val="ad"/>
      <w:jc w:val="center"/>
    </w:pPr>
    <w:r>
      <w:fldChar w:fldCharType="begin"/>
    </w:r>
    <w:r>
      <w:instrText>PAGE   \* MERGEFORMAT</w:instrText>
    </w:r>
    <w:r>
      <w:fldChar w:fldCharType="separate"/>
    </w:r>
    <w:r w:rsidR="00CA5470">
      <w:rPr>
        <w:noProof/>
      </w:rPr>
      <w:t>6</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267B9"/>
    <w:multiLevelType w:val="singleLevel"/>
    <w:tmpl w:val="7F16EC5E"/>
    <w:lvl w:ilvl="0">
      <w:start w:val="2"/>
      <w:numFmt w:val="bullet"/>
      <w:lvlText w:val="-"/>
      <w:lvlJc w:val="left"/>
      <w:pPr>
        <w:tabs>
          <w:tab w:val="num" w:pos="360"/>
        </w:tabs>
        <w:ind w:left="360" w:hanging="360"/>
      </w:pPr>
      <w:rPr>
        <w:rFonts w:hint="default"/>
      </w:rPr>
    </w:lvl>
  </w:abstractNum>
  <w:abstractNum w:abstractNumId="1" w15:restartNumberingAfterBreak="0">
    <w:nsid w:val="04F8402D"/>
    <w:multiLevelType w:val="multilevel"/>
    <w:tmpl w:val="7B143678"/>
    <w:lvl w:ilvl="0">
      <w:start w:val="3"/>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3F55F86"/>
    <w:multiLevelType w:val="multilevel"/>
    <w:tmpl w:val="E9A4E4A0"/>
    <w:lvl w:ilvl="0">
      <w:start w:val="2"/>
      <w:numFmt w:val="decimal"/>
      <w:lvlText w:val="%1."/>
      <w:lvlJc w:val="left"/>
      <w:pPr>
        <w:tabs>
          <w:tab w:val="num" w:pos="450"/>
        </w:tabs>
        <w:ind w:left="450" w:hanging="450"/>
      </w:pPr>
      <w:rPr>
        <w:rFonts w:hint="default"/>
      </w:rPr>
    </w:lvl>
    <w:lvl w:ilvl="1">
      <w:start w:val="2"/>
      <w:numFmt w:val="decimal"/>
      <w:lvlText w:val="%1.%2."/>
      <w:lvlJc w:val="left"/>
      <w:pPr>
        <w:tabs>
          <w:tab w:val="num" w:pos="1017"/>
        </w:tabs>
        <w:ind w:left="1017" w:hanging="45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3" w15:restartNumberingAfterBreak="0">
    <w:nsid w:val="1477441B"/>
    <w:multiLevelType w:val="multilevel"/>
    <w:tmpl w:val="E6F86AB0"/>
    <w:lvl w:ilvl="0">
      <w:start w:val="1"/>
      <w:numFmt w:val="decimal"/>
      <w:lvlText w:val="%1."/>
      <w:lvlJc w:val="left"/>
      <w:pPr>
        <w:tabs>
          <w:tab w:val="num" w:pos="975"/>
        </w:tabs>
        <w:ind w:left="975" w:hanging="975"/>
      </w:pPr>
      <w:rPr>
        <w:rFonts w:hint="default"/>
      </w:rPr>
    </w:lvl>
    <w:lvl w:ilvl="1">
      <w:start w:val="1"/>
      <w:numFmt w:val="decimal"/>
      <w:lvlText w:val="%1.%2."/>
      <w:lvlJc w:val="left"/>
      <w:pPr>
        <w:tabs>
          <w:tab w:val="num" w:pos="1515"/>
        </w:tabs>
        <w:ind w:left="1515" w:hanging="975"/>
      </w:pPr>
      <w:rPr>
        <w:rFonts w:hint="default"/>
      </w:rPr>
    </w:lvl>
    <w:lvl w:ilvl="2">
      <w:start w:val="1"/>
      <w:numFmt w:val="decimal"/>
      <w:lvlText w:val="%1.%2.%3."/>
      <w:lvlJc w:val="left"/>
      <w:pPr>
        <w:tabs>
          <w:tab w:val="num" w:pos="2055"/>
        </w:tabs>
        <w:ind w:left="2055" w:hanging="975"/>
      </w:pPr>
      <w:rPr>
        <w:rFonts w:hint="default"/>
      </w:rPr>
    </w:lvl>
    <w:lvl w:ilvl="3">
      <w:start w:val="1"/>
      <w:numFmt w:val="decimal"/>
      <w:lvlText w:val="%1.%2.%3.%4."/>
      <w:lvlJc w:val="left"/>
      <w:pPr>
        <w:tabs>
          <w:tab w:val="num" w:pos="2595"/>
        </w:tabs>
        <w:ind w:left="2595" w:hanging="975"/>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4" w15:restartNumberingAfterBreak="0">
    <w:nsid w:val="16D409DA"/>
    <w:multiLevelType w:val="hybridMultilevel"/>
    <w:tmpl w:val="08E490A8"/>
    <w:lvl w:ilvl="0" w:tplc="BE8A4614">
      <w:start w:val="1"/>
      <w:numFmt w:val="bullet"/>
      <w:lvlText w:val=""/>
      <w:lvlJc w:val="left"/>
      <w:pPr>
        <w:tabs>
          <w:tab w:val="num" w:pos="1350"/>
        </w:tabs>
        <w:ind w:left="1350" w:hanging="360"/>
      </w:pPr>
      <w:rPr>
        <w:rFonts w:ascii="Symbol" w:hAnsi="Symbol" w:hint="default"/>
      </w:rPr>
    </w:lvl>
    <w:lvl w:ilvl="1" w:tplc="BF84D83C" w:tentative="1">
      <w:start w:val="1"/>
      <w:numFmt w:val="bullet"/>
      <w:lvlText w:val="o"/>
      <w:lvlJc w:val="left"/>
      <w:pPr>
        <w:tabs>
          <w:tab w:val="num" w:pos="2070"/>
        </w:tabs>
        <w:ind w:left="2070" w:hanging="360"/>
      </w:pPr>
      <w:rPr>
        <w:rFonts w:ascii="Courier New" w:hAnsi="Courier New" w:cs="Courier New" w:hint="default"/>
      </w:rPr>
    </w:lvl>
    <w:lvl w:ilvl="2" w:tplc="2C10D4FC" w:tentative="1">
      <w:start w:val="1"/>
      <w:numFmt w:val="bullet"/>
      <w:lvlText w:val=""/>
      <w:lvlJc w:val="left"/>
      <w:pPr>
        <w:tabs>
          <w:tab w:val="num" w:pos="2790"/>
        </w:tabs>
        <w:ind w:left="2790" w:hanging="360"/>
      </w:pPr>
      <w:rPr>
        <w:rFonts w:ascii="Wingdings" w:hAnsi="Wingdings" w:hint="default"/>
      </w:rPr>
    </w:lvl>
    <w:lvl w:ilvl="3" w:tplc="737E0D66" w:tentative="1">
      <w:start w:val="1"/>
      <w:numFmt w:val="bullet"/>
      <w:lvlText w:val=""/>
      <w:lvlJc w:val="left"/>
      <w:pPr>
        <w:tabs>
          <w:tab w:val="num" w:pos="3510"/>
        </w:tabs>
        <w:ind w:left="3510" w:hanging="360"/>
      </w:pPr>
      <w:rPr>
        <w:rFonts w:ascii="Symbol" w:hAnsi="Symbol" w:hint="default"/>
      </w:rPr>
    </w:lvl>
    <w:lvl w:ilvl="4" w:tplc="8702DD5E" w:tentative="1">
      <w:start w:val="1"/>
      <w:numFmt w:val="bullet"/>
      <w:lvlText w:val="o"/>
      <w:lvlJc w:val="left"/>
      <w:pPr>
        <w:tabs>
          <w:tab w:val="num" w:pos="4230"/>
        </w:tabs>
        <w:ind w:left="4230" w:hanging="360"/>
      </w:pPr>
      <w:rPr>
        <w:rFonts w:ascii="Courier New" w:hAnsi="Courier New" w:cs="Courier New" w:hint="default"/>
      </w:rPr>
    </w:lvl>
    <w:lvl w:ilvl="5" w:tplc="069E5AB4" w:tentative="1">
      <w:start w:val="1"/>
      <w:numFmt w:val="bullet"/>
      <w:lvlText w:val=""/>
      <w:lvlJc w:val="left"/>
      <w:pPr>
        <w:tabs>
          <w:tab w:val="num" w:pos="4950"/>
        </w:tabs>
        <w:ind w:left="4950" w:hanging="360"/>
      </w:pPr>
      <w:rPr>
        <w:rFonts w:ascii="Wingdings" w:hAnsi="Wingdings" w:hint="default"/>
      </w:rPr>
    </w:lvl>
    <w:lvl w:ilvl="6" w:tplc="284E907A" w:tentative="1">
      <w:start w:val="1"/>
      <w:numFmt w:val="bullet"/>
      <w:lvlText w:val=""/>
      <w:lvlJc w:val="left"/>
      <w:pPr>
        <w:tabs>
          <w:tab w:val="num" w:pos="5670"/>
        </w:tabs>
        <w:ind w:left="5670" w:hanging="360"/>
      </w:pPr>
      <w:rPr>
        <w:rFonts w:ascii="Symbol" w:hAnsi="Symbol" w:hint="default"/>
      </w:rPr>
    </w:lvl>
    <w:lvl w:ilvl="7" w:tplc="25E8AD38" w:tentative="1">
      <w:start w:val="1"/>
      <w:numFmt w:val="bullet"/>
      <w:lvlText w:val="o"/>
      <w:lvlJc w:val="left"/>
      <w:pPr>
        <w:tabs>
          <w:tab w:val="num" w:pos="6390"/>
        </w:tabs>
        <w:ind w:left="6390" w:hanging="360"/>
      </w:pPr>
      <w:rPr>
        <w:rFonts w:ascii="Courier New" w:hAnsi="Courier New" w:cs="Courier New" w:hint="default"/>
      </w:rPr>
    </w:lvl>
    <w:lvl w:ilvl="8" w:tplc="BB44AEC4" w:tentative="1">
      <w:start w:val="1"/>
      <w:numFmt w:val="bullet"/>
      <w:lvlText w:val=""/>
      <w:lvlJc w:val="left"/>
      <w:pPr>
        <w:tabs>
          <w:tab w:val="num" w:pos="7110"/>
        </w:tabs>
        <w:ind w:left="7110" w:hanging="360"/>
      </w:pPr>
      <w:rPr>
        <w:rFonts w:ascii="Wingdings" w:hAnsi="Wingdings" w:hint="default"/>
      </w:rPr>
    </w:lvl>
  </w:abstractNum>
  <w:abstractNum w:abstractNumId="5" w15:restartNumberingAfterBreak="0">
    <w:nsid w:val="1A2408A2"/>
    <w:multiLevelType w:val="multilevel"/>
    <w:tmpl w:val="D1BA80B4"/>
    <w:lvl w:ilvl="0">
      <w:start w:val="4"/>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D115747"/>
    <w:multiLevelType w:val="multilevel"/>
    <w:tmpl w:val="2E247DE6"/>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67E6FE2"/>
    <w:multiLevelType w:val="singleLevel"/>
    <w:tmpl w:val="7F16EC5E"/>
    <w:lvl w:ilvl="0">
      <w:start w:val="2"/>
      <w:numFmt w:val="bullet"/>
      <w:lvlText w:val="-"/>
      <w:lvlJc w:val="left"/>
      <w:pPr>
        <w:tabs>
          <w:tab w:val="num" w:pos="360"/>
        </w:tabs>
        <w:ind w:left="360" w:hanging="360"/>
      </w:pPr>
      <w:rPr>
        <w:rFonts w:hint="default"/>
      </w:rPr>
    </w:lvl>
  </w:abstractNum>
  <w:abstractNum w:abstractNumId="8" w15:restartNumberingAfterBreak="0">
    <w:nsid w:val="39A23C35"/>
    <w:multiLevelType w:val="multilevel"/>
    <w:tmpl w:val="EA18526C"/>
    <w:lvl w:ilvl="0">
      <w:start w:val="13"/>
      <w:numFmt w:val="decimal"/>
      <w:lvlText w:val="%1."/>
      <w:lvlJc w:val="left"/>
      <w:pPr>
        <w:tabs>
          <w:tab w:val="num" w:pos="444"/>
        </w:tabs>
        <w:ind w:left="444" w:hanging="444"/>
      </w:pPr>
      <w:rPr>
        <w:rFonts w:hint="default"/>
      </w:rPr>
    </w:lvl>
    <w:lvl w:ilvl="1">
      <w:start w:val="2"/>
      <w:numFmt w:val="decimal"/>
      <w:lvlText w:val="%1.%2."/>
      <w:lvlJc w:val="left"/>
      <w:pPr>
        <w:tabs>
          <w:tab w:val="num" w:pos="444"/>
        </w:tabs>
        <w:ind w:left="444" w:hanging="44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BD93AA1"/>
    <w:multiLevelType w:val="singleLevel"/>
    <w:tmpl w:val="7F16EC5E"/>
    <w:lvl w:ilvl="0">
      <w:start w:val="2"/>
      <w:numFmt w:val="bullet"/>
      <w:lvlText w:val="-"/>
      <w:lvlJc w:val="left"/>
      <w:pPr>
        <w:tabs>
          <w:tab w:val="num" w:pos="360"/>
        </w:tabs>
        <w:ind w:left="360" w:hanging="360"/>
      </w:pPr>
      <w:rPr>
        <w:rFonts w:hint="default"/>
      </w:rPr>
    </w:lvl>
  </w:abstractNum>
  <w:abstractNum w:abstractNumId="10" w15:restartNumberingAfterBreak="0">
    <w:nsid w:val="3EC017C9"/>
    <w:multiLevelType w:val="multilevel"/>
    <w:tmpl w:val="83A24CFC"/>
    <w:lvl w:ilvl="0">
      <w:start w:val="11"/>
      <w:numFmt w:val="decimal"/>
      <w:lvlText w:val="%1."/>
      <w:lvlJc w:val="left"/>
      <w:pPr>
        <w:tabs>
          <w:tab w:val="num" w:pos="612"/>
        </w:tabs>
        <w:ind w:left="612" w:hanging="612"/>
      </w:pPr>
      <w:rPr>
        <w:rFonts w:hint="default"/>
      </w:rPr>
    </w:lvl>
    <w:lvl w:ilvl="1">
      <w:start w:val="1"/>
      <w:numFmt w:val="decimal"/>
      <w:lvlText w:val="%1.%2."/>
      <w:lvlJc w:val="left"/>
      <w:pPr>
        <w:tabs>
          <w:tab w:val="num" w:pos="612"/>
        </w:tabs>
        <w:ind w:left="612" w:hanging="612"/>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429464A3"/>
    <w:multiLevelType w:val="singleLevel"/>
    <w:tmpl w:val="371CB780"/>
    <w:lvl w:ilvl="0">
      <w:start w:val="2"/>
      <w:numFmt w:val="bullet"/>
      <w:lvlText w:val="-"/>
      <w:lvlJc w:val="left"/>
      <w:pPr>
        <w:tabs>
          <w:tab w:val="num" w:pos="1069"/>
        </w:tabs>
        <w:ind w:left="1069" w:hanging="360"/>
      </w:pPr>
      <w:rPr>
        <w:rFonts w:hint="default"/>
      </w:rPr>
    </w:lvl>
  </w:abstractNum>
  <w:abstractNum w:abstractNumId="12" w15:restartNumberingAfterBreak="0">
    <w:nsid w:val="442575B3"/>
    <w:multiLevelType w:val="multilevel"/>
    <w:tmpl w:val="5DA4EDC8"/>
    <w:lvl w:ilvl="0">
      <w:start w:val="10"/>
      <w:numFmt w:val="decimal"/>
      <w:lvlText w:val="%1."/>
      <w:lvlJc w:val="left"/>
      <w:pPr>
        <w:tabs>
          <w:tab w:val="num" w:pos="444"/>
        </w:tabs>
        <w:ind w:left="444" w:hanging="444"/>
      </w:pPr>
      <w:rPr>
        <w:rFonts w:hint="default"/>
      </w:rPr>
    </w:lvl>
    <w:lvl w:ilvl="1">
      <w:start w:val="8"/>
      <w:numFmt w:val="decimal"/>
      <w:lvlText w:val="%1.%2."/>
      <w:lvlJc w:val="left"/>
      <w:pPr>
        <w:tabs>
          <w:tab w:val="num" w:pos="444"/>
        </w:tabs>
        <w:ind w:left="444" w:hanging="44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469B593C"/>
    <w:multiLevelType w:val="multilevel"/>
    <w:tmpl w:val="5A469A96"/>
    <w:lvl w:ilvl="0">
      <w:start w:val="3"/>
      <w:numFmt w:val="decimal"/>
      <w:lvlText w:val="%1."/>
      <w:lvlJc w:val="left"/>
      <w:pPr>
        <w:tabs>
          <w:tab w:val="num" w:pos="495"/>
        </w:tabs>
        <w:ind w:left="495" w:hanging="495"/>
      </w:pPr>
      <w:rPr>
        <w:rFonts w:hint="default"/>
      </w:rPr>
    </w:lvl>
    <w:lvl w:ilvl="1">
      <w:start w:val="3"/>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8E7022F"/>
    <w:multiLevelType w:val="hybridMultilevel"/>
    <w:tmpl w:val="AF7A6E2C"/>
    <w:lvl w:ilvl="0" w:tplc="C9985654">
      <w:start w:val="5"/>
      <w:numFmt w:val="decimal"/>
      <w:lvlText w:val="%1."/>
      <w:lvlJc w:val="left"/>
      <w:pPr>
        <w:ind w:left="720" w:hanging="360"/>
      </w:pPr>
      <w:rPr>
        <w:rFonts w:hint="default"/>
      </w:rPr>
    </w:lvl>
    <w:lvl w:ilvl="1" w:tplc="552606F0" w:tentative="1">
      <w:start w:val="1"/>
      <w:numFmt w:val="lowerLetter"/>
      <w:lvlText w:val="%2."/>
      <w:lvlJc w:val="left"/>
      <w:pPr>
        <w:ind w:left="1440" w:hanging="360"/>
      </w:pPr>
    </w:lvl>
    <w:lvl w:ilvl="2" w:tplc="75EA0A2A" w:tentative="1">
      <w:start w:val="1"/>
      <w:numFmt w:val="lowerRoman"/>
      <w:lvlText w:val="%3."/>
      <w:lvlJc w:val="right"/>
      <w:pPr>
        <w:ind w:left="2160" w:hanging="180"/>
      </w:pPr>
    </w:lvl>
    <w:lvl w:ilvl="3" w:tplc="617C4F1A" w:tentative="1">
      <w:start w:val="1"/>
      <w:numFmt w:val="decimal"/>
      <w:lvlText w:val="%4."/>
      <w:lvlJc w:val="left"/>
      <w:pPr>
        <w:ind w:left="2880" w:hanging="360"/>
      </w:pPr>
    </w:lvl>
    <w:lvl w:ilvl="4" w:tplc="F6F60826" w:tentative="1">
      <w:start w:val="1"/>
      <w:numFmt w:val="lowerLetter"/>
      <w:lvlText w:val="%5."/>
      <w:lvlJc w:val="left"/>
      <w:pPr>
        <w:ind w:left="3600" w:hanging="360"/>
      </w:pPr>
    </w:lvl>
    <w:lvl w:ilvl="5" w:tplc="1E7E503C" w:tentative="1">
      <w:start w:val="1"/>
      <w:numFmt w:val="lowerRoman"/>
      <w:lvlText w:val="%6."/>
      <w:lvlJc w:val="right"/>
      <w:pPr>
        <w:ind w:left="4320" w:hanging="180"/>
      </w:pPr>
    </w:lvl>
    <w:lvl w:ilvl="6" w:tplc="8E8E6948" w:tentative="1">
      <w:start w:val="1"/>
      <w:numFmt w:val="decimal"/>
      <w:lvlText w:val="%7."/>
      <w:lvlJc w:val="left"/>
      <w:pPr>
        <w:ind w:left="5040" w:hanging="360"/>
      </w:pPr>
    </w:lvl>
    <w:lvl w:ilvl="7" w:tplc="64A2FBB6" w:tentative="1">
      <w:start w:val="1"/>
      <w:numFmt w:val="lowerLetter"/>
      <w:lvlText w:val="%8."/>
      <w:lvlJc w:val="left"/>
      <w:pPr>
        <w:ind w:left="5760" w:hanging="360"/>
      </w:pPr>
    </w:lvl>
    <w:lvl w:ilvl="8" w:tplc="3B34C668" w:tentative="1">
      <w:start w:val="1"/>
      <w:numFmt w:val="lowerRoman"/>
      <w:lvlText w:val="%9."/>
      <w:lvlJc w:val="right"/>
      <w:pPr>
        <w:ind w:left="6480" w:hanging="180"/>
      </w:pPr>
    </w:lvl>
  </w:abstractNum>
  <w:abstractNum w:abstractNumId="15" w15:restartNumberingAfterBreak="0">
    <w:nsid w:val="4AF85AA7"/>
    <w:multiLevelType w:val="hybridMultilevel"/>
    <w:tmpl w:val="00DEB3EC"/>
    <w:lvl w:ilvl="0" w:tplc="6F406032">
      <w:start w:val="8"/>
      <w:numFmt w:val="decimal"/>
      <w:lvlText w:val="%1."/>
      <w:lvlJc w:val="left"/>
      <w:pPr>
        <w:tabs>
          <w:tab w:val="num" w:pos="0"/>
        </w:tabs>
        <w:ind w:left="0" w:hanging="360"/>
      </w:pPr>
      <w:rPr>
        <w:rFonts w:hint="default"/>
      </w:rPr>
    </w:lvl>
    <w:lvl w:ilvl="1" w:tplc="EE303DEA" w:tentative="1">
      <w:start w:val="1"/>
      <w:numFmt w:val="lowerLetter"/>
      <w:lvlText w:val="%2."/>
      <w:lvlJc w:val="left"/>
      <w:pPr>
        <w:tabs>
          <w:tab w:val="num" w:pos="720"/>
        </w:tabs>
        <w:ind w:left="720" w:hanging="360"/>
      </w:pPr>
    </w:lvl>
    <w:lvl w:ilvl="2" w:tplc="8C02C6F2" w:tentative="1">
      <w:start w:val="1"/>
      <w:numFmt w:val="lowerRoman"/>
      <w:lvlText w:val="%3."/>
      <w:lvlJc w:val="right"/>
      <w:pPr>
        <w:tabs>
          <w:tab w:val="num" w:pos="1440"/>
        </w:tabs>
        <w:ind w:left="1440" w:hanging="180"/>
      </w:pPr>
    </w:lvl>
    <w:lvl w:ilvl="3" w:tplc="DA6CE9C4" w:tentative="1">
      <w:start w:val="1"/>
      <w:numFmt w:val="decimal"/>
      <w:lvlText w:val="%4."/>
      <w:lvlJc w:val="left"/>
      <w:pPr>
        <w:tabs>
          <w:tab w:val="num" w:pos="2160"/>
        </w:tabs>
        <w:ind w:left="2160" w:hanging="360"/>
      </w:pPr>
    </w:lvl>
    <w:lvl w:ilvl="4" w:tplc="C316DA58" w:tentative="1">
      <w:start w:val="1"/>
      <w:numFmt w:val="lowerLetter"/>
      <w:lvlText w:val="%5."/>
      <w:lvlJc w:val="left"/>
      <w:pPr>
        <w:tabs>
          <w:tab w:val="num" w:pos="2880"/>
        </w:tabs>
        <w:ind w:left="2880" w:hanging="360"/>
      </w:pPr>
    </w:lvl>
    <w:lvl w:ilvl="5" w:tplc="E3363C16" w:tentative="1">
      <w:start w:val="1"/>
      <w:numFmt w:val="lowerRoman"/>
      <w:lvlText w:val="%6."/>
      <w:lvlJc w:val="right"/>
      <w:pPr>
        <w:tabs>
          <w:tab w:val="num" w:pos="3600"/>
        </w:tabs>
        <w:ind w:left="3600" w:hanging="180"/>
      </w:pPr>
    </w:lvl>
    <w:lvl w:ilvl="6" w:tplc="6F188C52" w:tentative="1">
      <w:start w:val="1"/>
      <w:numFmt w:val="decimal"/>
      <w:lvlText w:val="%7."/>
      <w:lvlJc w:val="left"/>
      <w:pPr>
        <w:tabs>
          <w:tab w:val="num" w:pos="4320"/>
        </w:tabs>
        <w:ind w:left="4320" w:hanging="360"/>
      </w:pPr>
    </w:lvl>
    <w:lvl w:ilvl="7" w:tplc="B142B792" w:tentative="1">
      <w:start w:val="1"/>
      <w:numFmt w:val="lowerLetter"/>
      <w:lvlText w:val="%8."/>
      <w:lvlJc w:val="left"/>
      <w:pPr>
        <w:tabs>
          <w:tab w:val="num" w:pos="5040"/>
        </w:tabs>
        <w:ind w:left="5040" w:hanging="360"/>
      </w:pPr>
    </w:lvl>
    <w:lvl w:ilvl="8" w:tplc="E69EF0AA" w:tentative="1">
      <w:start w:val="1"/>
      <w:numFmt w:val="lowerRoman"/>
      <w:lvlText w:val="%9."/>
      <w:lvlJc w:val="right"/>
      <w:pPr>
        <w:tabs>
          <w:tab w:val="num" w:pos="5760"/>
        </w:tabs>
        <w:ind w:left="5760" w:hanging="180"/>
      </w:pPr>
    </w:lvl>
  </w:abstractNum>
  <w:abstractNum w:abstractNumId="16" w15:restartNumberingAfterBreak="0">
    <w:nsid w:val="4B11227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50C8943F"/>
    <w:multiLevelType w:val="hybridMultilevel"/>
    <w:tmpl w:val="22B25339"/>
    <w:lvl w:ilvl="0" w:tplc="307437E2">
      <w:start w:val="1"/>
      <w:numFmt w:val="decimal"/>
      <w:suff w:val="nothing"/>
      <w:lvlText w:val=""/>
      <w:lvlJc w:val="left"/>
    </w:lvl>
    <w:lvl w:ilvl="1" w:tplc="38047A0A">
      <w:numFmt w:val="decimal"/>
      <w:lvlText w:val=""/>
      <w:lvlJc w:val="left"/>
    </w:lvl>
    <w:lvl w:ilvl="2" w:tplc="6A244A7C">
      <w:numFmt w:val="decimal"/>
      <w:lvlText w:val=""/>
      <w:lvlJc w:val="left"/>
    </w:lvl>
    <w:lvl w:ilvl="3" w:tplc="ECF28CC4">
      <w:numFmt w:val="decimal"/>
      <w:lvlText w:val=""/>
      <w:lvlJc w:val="left"/>
    </w:lvl>
    <w:lvl w:ilvl="4" w:tplc="AF54D3E6">
      <w:numFmt w:val="decimal"/>
      <w:lvlText w:val=""/>
      <w:lvlJc w:val="left"/>
    </w:lvl>
    <w:lvl w:ilvl="5" w:tplc="CD1C32E4">
      <w:numFmt w:val="decimal"/>
      <w:lvlText w:val=""/>
      <w:lvlJc w:val="left"/>
    </w:lvl>
    <w:lvl w:ilvl="6" w:tplc="A8289192">
      <w:numFmt w:val="decimal"/>
      <w:lvlText w:val=""/>
      <w:lvlJc w:val="left"/>
    </w:lvl>
    <w:lvl w:ilvl="7" w:tplc="377E2F66">
      <w:numFmt w:val="decimal"/>
      <w:lvlText w:val=""/>
      <w:lvlJc w:val="left"/>
    </w:lvl>
    <w:lvl w:ilvl="8" w:tplc="EA66D8E6">
      <w:numFmt w:val="decimal"/>
      <w:lvlText w:val=""/>
      <w:lvlJc w:val="left"/>
    </w:lvl>
  </w:abstractNum>
  <w:abstractNum w:abstractNumId="18" w15:restartNumberingAfterBreak="0">
    <w:nsid w:val="542E2E78"/>
    <w:multiLevelType w:val="multilevel"/>
    <w:tmpl w:val="F57C5A9C"/>
    <w:lvl w:ilvl="0">
      <w:start w:val="10"/>
      <w:numFmt w:val="decimal"/>
      <w:lvlText w:val="%1."/>
      <w:lvlJc w:val="left"/>
      <w:pPr>
        <w:tabs>
          <w:tab w:val="num" w:pos="552"/>
        </w:tabs>
        <w:ind w:left="552" w:hanging="552"/>
      </w:pPr>
      <w:rPr>
        <w:rFonts w:hint="default"/>
      </w:rPr>
    </w:lvl>
    <w:lvl w:ilvl="1">
      <w:start w:val="11"/>
      <w:numFmt w:val="decimal"/>
      <w:lvlText w:val="%1.%2."/>
      <w:lvlJc w:val="left"/>
      <w:pPr>
        <w:tabs>
          <w:tab w:val="num" w:pos="552"/>
        </w:tabs>
        <w:ind w:left="552" w:hanging="552"/>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55990752"/>
    <w:multiLevelType w:val="hybridMultilevel"/>
    <w:tmpl w:val="BD666D94"/>
    <w:lvl w:ilvl="0" w:tplc="77766AAA">
      <w:start w:val="12"/>
      <w:numFmt w:val="decimal"/>
      <w:lvlText w:val="%1."/>
      <w:lvlJc w:val="left"/>
      <w:pPr>
        <w:tabs>
          <w:tab w:val="num" w:pos="720"/>
        </w:tabs>
        <w:ind w:left="720" w:hanging="360"/>
      </w:pPr>
      <w:rPr>
        <w:rFonts w:hint="default"/>
      </w:rPr>
    </w:lvl>
    <w:lvl w:ilvl="1" w:tplc="878477E2" w:tentative="1">
      <w:start w:val="1"/>
      <w:numFmt w:val="lowerLetter"/>
      <w:lvlText w:val="%2."/>
      <w:lvlJc w:val="left"/>
      <w:pPr>
        <w:tabs>
          <w:tab w:val="num" w:pos="1440"/>
        </w:tabs>
        <w:ind w:left="1440" w:hanging="360"/>
      </w:pPr>
    </w:lvl>
    <w:lvl w:ilvl="2" w:tplc="96B4E9B2" w:tentative="1">
      <w:start w:val="1"/>
      <w:numFmt w:val="lowerRoman"/>
      <w:lvlText w:val="%3."/>
      <w:lvlJc w:val="right"/>
      <w:pPr>
        <w:tabs>
          <w:tab w:val="num" w:pos="2160"/>
        </w:tabs>
        <w:ind w:left="2160" w:hanging="180"/>
      </w:pPr>
    </w:lvl>
    <w:lvl w:ilvl="3" w:tplc="ED5C7CD4" w:tentative="1">
      <w:start w:val="1"/>
      <w:numFmt w:val="decimal"/>
      <w:lvlText w:val="%4."/>
      <w:lvlJc w:val="left"/>
      <w:pPr>
        <w:tabs>
          <w:tab w:val="num" w:pos="2880"/>
        </w:tabs>
        <w:ind w:left="2880" w:hanging="360"/>
      </w:pPr>
    </w:lvl>
    <w:lvl w:ilvl="4" w:tplc="3822C97A" w:tentative="1">
      <w:start w:val="1"/>
      <w:numFmt w:val="lowerLetter"/>
      <w:lvlText w:val="%5."/>
      <w:lvlJc w:val="left"/>
      <w:pPr>
        <w:tabs>
          <w:tab w:val="num" w:pos="3600"/>
        </w:tabs>
        <w:ind w:left="3600" w:hanging="360"/>
      </w:pPr>
    </w:lvl>
    <w:lvl w:ilvl="5" w:tplc="F124A56C" w:tentative="1">
      <w:start w:val="1"/>
      <w:numFmt w:val="lowerRoman"/>
      <w:lvlText w:val="%6."/>
      <w:lvlJc w:val="right"/>
      <w:pPr>
        <w:tabs>
          <w:tab w:val="num" w:pos="4320"/>
        </w:tabs>
        <w:ind w:left="4320" w:hanging="180"/>
      </w:pPr>
    </w:lvl>
    <w:lvl w:ilvl="6" w:tplc="AFE0AA76" w:tentative="1">
      <w:start w:val="1"/>
      <w:numFmt w:val="decimal"/>
      <w:lvlText w:val="%7."/>
      <w:lvlJc w:val="left"/>
      <w:pPr>
        <w:tabs>
          <w:tab w:val="num" w:pos="5040"/>
        </w:tabs>
        <w:ind w:left="5040" w:hanging="360"/>
      </w:pPr>
    </w:lvl>
    <w:lvl w:ilvl="7" w:tplc="019630D4" w:tentative="1">
      <w:start w:val="1"/>
      <w:numFmt w:val="lowerLetter"/>
      <w:lvlText w:val="%8."/>
      <w:lvlJc w:val="left"/>
      <w:pPr>
        <w:tabs>
          <w:tab w:val="num" w:pos="5760"/>
        </w:tabs>
        <w:ind w:left="5760" w:hanging="360"/>
      </w:pPr>
    </w:lvl>
    <w:lvl w:ilvl="8" w:tplc="A4B09992" w:tentative="1">
      <w:start w:val="1"/>
      <w:numFmt w:val="lowerRoman"/>
      <w:lvlText w:val="%9."/>
      <w:lvlJc w:val="right"/>
      <w:pPr>
        <w:tabs>
          <w:tab w:val="num" w:pos="6480"/>
        </w:tabs>
        <w:ind w:left="6480" w:hanging="180"/>
      </w:pPr>
    </w:lvl>
  </w:abstractNum>
  <w:abstractNum w:abstractNumId="20" w15:restartNumberingAfterBreak="0">
    <w:nsid w:val="56293B0D"/>
    <w:multiLevelType w:val="multilevel"/>
    <w:tmpl w:val="5100CB6E"/>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6775C3E"/>
    <w:multiLevelType w:val="multilevel"/>
    <w:tmpl w:val="F5EAACFE"/>
    <w:lvl w:ilvl="0">
      <w:start w:val="12"/>
      <w:numFmt w:val="decimal"/>
      <w:lvlText w:val="%1."/>
      <w:lvlJc w:val="left"/>
      <w:pPr>
        <w:tabs>
          <w:tab w:val="num" w:pos="444"/>
        </w:tabs>
        <w:ind w:left="444" w:hanging="444"/>
      </w:pPr>
      <w:rPr>
        <w:rFonts w:hint="default"/>
      </w:rPr>
    </w:lvl>
    <w:lvl w:ilvl="1">
      <w:start w:val="2"/>
      <w:numFmt w:val="decimal"/>
      <w:lvlText w:val="%1.%2."/>
      <w:lvlJc w:val="left"/>
      <w:pPr>
        <w:tabs>
          <w:tab w:val="num" w:pos="444"/>
        </w:tabs>
        <w:ind w:left="444" w:hanging="44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592F2866"/>
    <w:multiLevelType w:val="multilevel"/>
    <w:tmpl w:val="3B7A415A"/>
    <w:lvl w:ilvl="0">
      <w:start w:val="1"/>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3" w15:restartNumberingAfterBreak="0">
    <w:nsid w:val="5B162725"/>
    <w:multiLevelType w:val="singleLevel"/>
    <w:tmpl w:val="79B47948"/>
    <w:lvl w:ilvl="0">
      <w:start w:val="4"/>
      <w:numFmt w:val="bullet"/>
      <w:lvlText w:val="-"/>
      <w:lvlJc w:val="left"/>
      <w:pPr>
        <w:tabs>
          <w:tab w:val="num" w:pos="927"/>
        </w:tabs>
        <w:ind w:left="927" w:hanging="360"/>
      </w:pPr>
      <w:rPr>
        <w:rFonts w:hint="default"/>
        <w:b/>
      </w:rPr>
    </w:lvl>
  </w:abstractNum>
  <w:abstractNum w:abstractNumId="24" w15:restartNumberingAfterBreak="0">
    <w:nsid w:val="5FF516EF"/>
    <w:multiLevelType w:val="hybridMultilevel"/>
    <w:tmpl w:val="7352738A"/>
    <w:lvl w:ilvl="0" w:tplc="F75C1298">
      <w:start w:val="11"/>
      <w:numFmt w:val="decimal"/>
      <w:lvlText w:val="%1."/>
      <w:lvlJc w:val="left"/>
      <w:pPr>
        <w:tabs>
          <w:tab w:val="num" w:pos="720"/>
        </w:tabs>
        <w:ind w:left="720" w:hanging="360"/>
      </w:pPr>
      <w:rPr>
        <w:rFonts w:hint="default"/>
      </w:rPr>
    </w:lvl>
    <w:lvl w:ilvl="1" w:tplc="CF7C6EE8" w:tentative="1">
      <w:start w:val="1"/>
      <w:numFmt w:val="lowerLetter"/>
      <w:lvlText w:val="%2."/>
      <w:lvlJc w:val="left"/>
      <w:pPr>
        <w:tabs>
          <w:tab w:val="num" w:pos="1440"/>
        </w:tabs>
        <w:ind w:left="1440" w:hanging="360"/>
      </w:pPr>
    </w:lvl>
    <w:lvl w:ilvl="2" w:tplc="1B2828DC" w:tentative="1">
      <w:start w:val="1"/>
      <w:numFmt w:val="lowerRoman"/>
      <w:lvlText w:val="%3."/>
      <w:lvlJc w:val="right"/>
      <w:pPr>
        <w:tabs>
          <w:tab w:val="num" w:pos="2160"/>
        </w:tabs>
        <w:ind w:left="2160" w:hanging="180"/>
      </w:pPr>
    </w:lvl>
    <w:lvl w:ilvl="3" w:tplc="C57217D6" w:tentative="1">
      <w:start w:val="1"/>
      <w:numFmt w:val="decimal"/>
      <w:lvlText w:val="%4."/>
      <w:lvlJc w:val="left"/>
      <w:pPr>
        <w:tabs>
          <w:tab w:val="num" w:pos="2880"/>
        </w:tabs>
        <w:ind w:left="2880" w:hanging="360"/>
      </w:pPr>
    </w:lvl>
    <w:lvl w:ilvl="4" w:tplc="AF643670" w:tentative="1">
      <w:start w:val="1"/>
      <w:numFmt w:val="lowerLetter"/>
      <w:lvlText w:val="%5."/>
      <w:lvlJc w:val="left"/>
      <w:pPr>
        <w:tabs>
          <w:tab w:val="num" w:pos="3600"/>
        </w:tabs>
        <w:ind w:left="3600" w:hanging="360"/>
      </w:pPr>
    </w:lvl>
    <w:lvl w:ilvl="5" w:tplc="DFB22F72" w:tentative="1">
      <w:start w:val="1"/>
      <w:numFmt w:val="lowerRoman"/>
      <w:lvlText w:val="%6."/>
      <w:lvlJc w:val="right"/>
      <w:pPr>
        <w:tabs>
          <w:tab w:val="num" w:pos="4320"/>
        </w:tabs>
        <w:ind w:left="4320" w:hanging="180"/>
      </w:pPr>
    </w:lvl>
    <w:lvl w:ilvl="6" w:tplc="ADA4F6CC" w:tentative="1">
      <w:start w:val="1"/>
      <w:numFmt w:val="decimal"/>
      <w:lvlText w:val="%7."/>
      <w:lvlJc w:val="left"/>
      <w:pPr>
        <w:tabs>
          <w:tab w:val="num" w:pos="5040"/>
        </w:tabs>
        <w:ind w:left="5040" w:hanging="360"/>
      </w:pPr>
    </w:lvl>
    <w:lvl w:ilvl="7" w:tplc="B35C6808" w:tentative="1">
      <w:start w:val="1"/>
      <w:numFmt w:val="lowerLetter"/>
      <w:lvlText w:val="%8."/>
      <w:lvlJc w:val="left"/>
      <w:pPr>
        <w:tabs>
          <w:tab w:val="num" w:pos="5760"/>
        </w:tabs>
        <w:ind w:left="5760" w:hanging="360"/>
      </w:pPr>
    </w:lvl>
    <w:lvl w:ilvl="8" w:tplc="5FFA6274" w:tentative="1">
      <w:start w:val="1"/>
      <w:numFmt w:val="lowerRoman"/>
      <w:lvlText w:val="%9."/>
      <w:lvlJc w:val="right"/>
      <w:pPr>
        <w:tabs>
          <w:tab w:val="num" w:pos="6480"/>
        </w:tabs>
        <w:ind w:left="6480" w:hanging="180"/>
      </w:pPr>
    </w:lvl>
  </w:abstractNum>
  <w:abstractNum w:abstractNumId="25" w15:restartNumberingAfterBreak="0">
    <w:nsid w:val="65B93559"/>
    <w:multiLevelType w:val="multilevel"/>
    <w:tmpl w:val="BF40AB04"/>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65E83C02"/>
    <w:multiLevelType w:val="multilevel"/>
    <w:tmpl w:val="EE282AD2"/>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7" w15:restartNumberingAfterBreak="0">
    <w:nsid w:val="69F93DA8"/>
    <w:multiLevelType w:val="multilevel"/>
    <w:tmpl w:val="D1BA80B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766F401D"/>
    <w:multiLevelType w:val="multilevel"/>
    <w:tmpl w:val="A4585A0C"/>
    <w:lvl w:ilvl="0">
      <w:start w:val="3"/>
      <w:numFmt w:val="decimal"/>
      <w:lvlText w:val="%1."/>
      <w:lvlJc w:val="left"/>
      <w:pPr>
        <w:tabs>
          <w:tab w:val="num" w:pos="495"/>
        </w:tabs>
        <w:ind w:left="495" w:hanging="495"/>
      </w:pPr>
      <w:rPr>
        <w:rFonts w:hint="default"/>
      </w:rPr>
    </w:lvl>
    <w:lvl w:ilvl="1">
      <w:start w:val="3"/>
      <w:numFmt w:val="decimal"/>
      <w:lvlText w:val="%1.%2."/>
      <w:lvlJc w:val="left"/>
      <w:pPr>
        <w:tabs>
          <w:tab w:val="num" w:pos="495"/>
        </w:tabs>
        <w:ind w:left="495" w:hanging="49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772638B1"/>
    <w:multiLevelType w:val="hybridMultilevel"/>
    <w:tmpl w:val="FD3C7BBC"/>
    <w:lvl w:ilvl="0" w:tplc="63123A46">
      <w:start w:val="8"/>
      <w:numFmt w:val="decimal"/>
      <w:lvlText w:val="%1."/>
      <w:lvlJc w:val="left"/>
      <w:pPr>
        <w:tabs>
          <w:tab w:val="num" w:pos="720"/>
        </w:tabs>
        <w:ind w:left="720" w:hanging="360"/>
      </w:pPr>
      <w:rPr>
        <w:rFonts w:hint="default"/>
      </w:rPr>
    </w:lvl>
    <w:lvl w:ilvl="1" w:tplc="03180D9E" w:tentative="1">
      <w:start w:val="1"/>
      <w:numFmt w:val="lowerLetter"/>
      <w:lvlText w:val="%2."/>
      <w:lvlJc w:val="left"/>
      <w:pPr>
        <w:tabs>
          <w:tab w:val="num" w:pos="1440"/>
        </w:tabs>
        <w:ind w:left="1440" w:hanging="360"/>
      </w:pPr>
    </w:lvl>
    <w:lvl w:ilvl="2" w:tplc="DAC8EB28" w:tentative="1">
      <w:start w:val="1"/>
      <w:numFmt w:val="lowerRoman"/>
      <w:lvlText w:val="%3."/>
      <w:lvlJc w:val="right"/>
      <w:pPr>
        <w:tabs>
          <w:tab w:val="num" w:pos="2160"/>
        </w:tabs>
        <w:ind w:left="2160" w:hanging="180"/>
      </w:pPr>
    </w:lvl>
    <w:lvl w:ilvl="3" w:tplc="E7CE535A" w:tentative="1">
      <w:start w:val="1"/>
      <w:numFmt w:val="decimal"/>
      <w:lvlText w:val="%4."/>
      <w:lvlJc w:val="left"/>
      <w:pPr>
        <w:tabs>
          <w:tab w:val="num" w:pos="2880"/>
        </w:tabs>
        <w:ind w:left="2880" w:hanging="360"/>
      </w:pPr>
    </w:lvl>
    <w:lvl w:ilvl="4" w:tplc="F5A68D20" w:tentative="1">
      <w:start w:val="1"/>
      <w:numFmt w:val="lowerLetter"/>
      <w:lvlText w:val="%5."/>
      <w:lvlJc w:val="left"/>
      <w:pPr>
        <w:tabs>
          <w:tab w:val="num" w:pos="3600"/>
        </w:tabs>
        <w:ind w:left="3600" w:hanging="360"/>
      </w:pPr>
    </w:lvl>
    <w:lvl w:ilvl="5" w:tplc="9DCAE180" w:tentative="1">
      <w:start w:val="1"/>
      <w:numFmt w:val="lowerRoman"/>
      <w:lvlText w:val="%6."/>
      <w:lvlJc w:val="right"/>
      <w:pPr>
        <w:tabs>
          <w:tab w:val="num" w:pos="4320"/>
        </w:tabs>
        <w:ind w:left="4320" w:hanging="180"/>
      </w:pPr>
    </w:lvl>
    <w:lvl w:ilvl="6" w:tplc="66A089C6" w:tentative="1">
      <w:start w:val="1"/>
      <w:numFmt w:val="decimal"/>
      <w:lvlText w:val="%7."/>
      <w:lvlJc w:val="left"/>
      <w:pPr>
        <w:tabs>
          <w:tab w:val="num" w:pos="5040"/>
        </w:tabs>
        <w:ind w:left="5040" w:hanging="360"/>
      </w:pPr>
    </w:lvl>
    <w:lvl w:ilvl="7" w:tplc="19B8239E" w:tentative="1">
      <w:start w:val="1"/>
      <w:numFmt w:val="lowerLetter"/>
      <w:lvlText w:val="%8."/>
      <w:lvlJc w:val="left"/>
      <w:pPr>
        <w:tabs>
          <w:tab w:val="num" w:pos="5760"/>
        </w:tabs>
        <w:ind w:left="5760" w:hanging="360"/>
      </w:pPr>
    </w:lvl>
    <w:lvl w:ilvl="8" w:tplc="B238C340" w:tentative="1">
      <w:start w:val="1"/>
      <w:numFmt w:val="lowerRoman"/>
      <w:lvlText w:val="%9."/>
      <w:lvlJc w:val="right"/>
      <w:pPr>
        <w:tabs>
          <w:tab w:val="num" w:pos="6480"/>
        </w:tabs>
        <w:ind w:left="6480" w:hanging="180"/>
      </w:pPr>
    </w:lvl>
  </w:abstractNum>
  <w:abstractNum w:abstractNumId="30" w15:restartNumberingAfterBreak="0">
    <w:nsid w:val="7E9F6E7B"/>
    <w:multiLevelType w:val="multilevel"/>
    <w:tmpl w:val="4C642F6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69"/>
        </w:tabs>
        <w:ind w:left="1069" w:hanging="36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num w:numId="1">
    <w:abstractNumId w:val="23"/>
  </w:num>
  <w:num w:numId="2">
    <w:abstractNumId w:val="9"/>
  </w:num>
  <w:num w:numId="3">
    <w:abstractNumId w:val="0"/>
  </w:num>
  <w:num w:numId="4">
    <w:abstractNumId w:val="7"/>
  </w:num>
  <w:num w:numId="5">
    <w:abstractNumId w:val="25"/>
  </w:num>
  <w:num w:numId="6">
    <w:abstractNumId w:val="6"/>
  </w:num>
  <w:num w:numId="7">
    <w:abstractNumId w:val="12"/>
  </w:num>
  <w:num w:numId="8">
    <w:abstractNumId w:val="18"/>
  </w:num>
  <w:num w:numId="9">
    <w:abstractNumId w:val="10"/>
  </w:num>
  <w:num w:numId="10">
    <w:abstractNumId w:val="21"/>
  </w:num>
  <w:num w:numId="11">
    <w:abstractNumId w:val="8"/>
  </w:num>
  <w:num w:numId="12">
    <w:abstractNumId w:val="30"/>
  </w:num>
  <w:num w:numId="13">
    <w:abstractNumId w:val="11"/>
  </w:num>
  <w:num w:numId="14">
    <w:abstractNumId w:val="1"/>
  </w:num>
  <w:num w:numId="15">
    <w:abstractNumId w:val="13"/>
  </w:num>
  <w:num w:numId="16">
    <w:abstractNumId w:val="28"/>
  </w:num>
  <w:num w:numId="17">
    <w:abstractNumId w:val="27"/>
  </w:num>
  <w:num w:numId="18">
    <w:abstractNumId w:val="5"/>
  </w:num>
  <w:num w:numId="19">
    <w:abstractNumId w:val="29"/>
  </w:num>
  <w:num w:numId="20">
    <w:abstractNumId w:val="24"/>
  </w:num>
  <w:num w:numId="21">
    <w:abstractNumId w:val="3"/>
  </w:num>
  <w:num w:numId="22">
    <w:abstractNumId w:val="15"/>
  </w:num>
  <w:num w:numId="23">
    <w:abstractNumId w:val="19"/>
  </w:num>
  <w:num w:numId="24">
    <w:abstractNumId w:val="2"/>
  </w:num>
  <w:num w:numId="25">
    <w:abstractNumId w:val="4"/>
  </w:num>
  <w:num w:numId="26">
    <w:abstractNumId w:val="16"/>
  </w:num>
  <w:num w:numId="27">
    <w:abstractNumId w:val="17"/>
  </w:num>
  <w:num w:numId="28">
    <w:abstractNumId w:val="26"/>
  </w:num>
  <w:num w:numId="29">
    <w:abstractNumId w:val="20"/>
  </w:num>
  <w:num w:numId="30">
    <w:abstractNumId w:val="14"/>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DD2"/>
    <w:rsid w:val="0000003A"/>
    <w:rsid w:val="00010618"/>
    <w:rsid w:val="00013EDE"/>
    <w:rsid w:val="00022D49"/>
    <w:rsid w:val="000303DE"/>
    <w:rsid w:val="00032ACC"/>
    <w:rsid w:val="00037B27"/>
    <w:rsid w:val="00037F67"/>
    <w:rsid w:val="00050DD2"/>
    <w:rsid w:val="00052276"/>
    <w:rsid w:val="00060CC3"/>
    <w:rsid w:val="000645A2"/>
    <w:rsid w:val="00066B5B"/>
    <w:rsid w:val="00082663"/>
    <w:rsid w:val="0008661E"/>
    <w:rsid w:val="00093000"/>
    <w:rsid w:val="000A59DC"/>
    <w:rsid w:val="000C3EC9"/>
    <w:rsid w:val="000E48DE"/>
    <w:rsid w:val="000E4983"/>
    <w:rsid w:val="000E6039"/>
    <w:rsid w:val="000F2A09"/>
    <w:rsid w:val="001035DE"/>
    <w:rsid w:val="001038F3"/>
    <w:rsid w:val="00110497"/>
    <w:rsid w:val="00135DE8"/>
    <w:rsid w:val="001366B9"/>
    <w:rsid w:val="00150FDC"/>
    <w:rsid w:val="001513C7"/>
    <w:rsid w:val="00163400"/>
    <w:rsid w:val="001645E2"/>
    <w:rsid w:val="00166B11"/>
    <w:rsid w:val="0017041C"/>
    <w:rsid w:val="001813A6"/>
    <w:rsid w:val="001B3A2E"/>
    <w:rsid w:val="001C7FE3"/>
    <w:rsid w:val="001D48E3"/>
    <w:rsid w:val="001E3070"/>
    <w:rsid w:val="001E7830"/>
    <w:rsid w:val="001F1C28"/>
    <w:rsid w:val="001F62E5"/>
    <w:rsid w:val="002026DF"/>
    <w:rsid w:val="002126EC"/>
    <w:rsid w:val="0021464E"/>
    <w:rsid w:val="00242883"/>
    <w:rsid w:val="002476B0"/>
    <w:rsid w:val="00251A30"/>
    <w:rsid w:val="002523C2"/>
    <w:rsid w:val="00284A60"/>
    <w:rsid w:val="00287BE8"/>
    <w:rsid w:val="002A3476"/>
    <w:rsid w:val="002C0800"/>
    <w:rsid w:val="002C4819"/>
    <w:rsid w:val="002C6C8C"/>
    <w:rsid w:val="002D4881"/>
    <w:rsid w:val="002E0A10"/>
    <w:rsid w:val="002E6534"/>
    <w:rsid w:val="002F6DEC"/>
    <w:rsid w:val="0030430E"/>
    <w:rsid w:val="00312F4C"/>
    <w:rsid w:val="003134B3"/>
    <w:rsid w:val="00313DA4"/>
    <w:rsid w:val="00314C0D"/>
    <w:rsid w:val="00315F09"/>
    <w:rsid w:val="0032374C"/>
    <w:rsid w:val="003248DF"/>
    <w:rsid w:val="003433C8"/>
    <w:rsid w:val="00360B51"/>
    <w:rsid w:val="003866EC"/>
    <w:rsid w:val="00386EFA"/>
    <w:rsid w:val="003948EC"/>
    <w:rsid w:val="003B6155"/>
    <w:rsid w:val="003C33E9"/>
    <w:rsid w:val="003D3212"/>
    <w:rsid w:val="003E5F1E"/>
    <w:rsid w:val="003E7657"/>
    <w:rsid w:val="003E7AC0"/>
    <w:rsid w:val="003F3AC3"/>
    <w:rsid w:val="003F749A"/>
    <w:rsid w:val="00405228"/>
    <w:rsid w:val="00407B5E"/>
    <w:rsid w:val="0041077C"/>
    <w:rsid w:val="004145AF"/>
    <w:rsid w:val="0041567B"/>
    <w:rsid w:val="0041746A"/>
    <w:rsid w:val="00424005"/>
    <w:rsid w:val="00434D01"/>
    <w:rsid w:val="004416BD"/>
    <w:rsid w:val="00447F6C"/>
    <w:rsid w:val="00457377"/>
    <w:rsid w:val="00477C8C"/>
    <w:rsid w:val="0048192C"/>
    <w:rsid w:val="00491B08"/>
    <w:rsid w:val="004931CC"/>
    <w:rsid w:val="00495990"/>
    <w:rsid w:val="004A1EA0"/>
    <w:rsid w:val="004B67D7"/>
    <w:rsid w:val="004D022F"/>
    <w:rsid w:val="004D0E88"/>
    <w:rsid w:val="004E34F8"/>
    <w:rsid w:val="00500A97"/>
    <w:rsid w:val="005130B2"/>
    <w:rsid w:val="00513A3E"/>
    <w:rsid w:val="005201FB"/>
    <w:rsid w:val="00526F46"/>
    <w:rsid w:val="005349C4"/>
    <w:rsid w:val="00546679"/>
    <w:rsid w:val="005521CE"/>
    <w:rsid w:val="00561758"/>
    <w:rsid w:val="005648FB"/>
    <w:rsid w:val="005B4A1D"/>
    <w:rsid w:val="005B75B1"/>
    <w:rsid w:val="005C4163"/>
    <w:rsid w:val="005D7586"/>
    <w:rsid w:val="005D7783"/>
    <w:rsid w:val="005E4C10"/>
    <w:rsid w:val="00612F4E"/>
    <w:rsid w:val="00627F6A"/>
    <w:rsid w:val="0064443A"/>
    <w:rsid w:val="00644D40"/>
    <w:rsid w:val="00663D44"/>
    <w:rsid w:val="006763BB"/>
    <w:rsid w:val="00681836"/>
    <w:rsid w:val="0068255C"/>
    <w:rsid w:val="00682A61"/>
    <w:rsid w:val="00683986"/>
    <w:rsid w:val="00694DEE"/>
    <w:rsid w:val="00694EE9"/>
    <w:rsid w:val="006A4082"/>
    <w:rsid w:val="006A4EF3"/>
    <w:rsid w:val="006A79F5"/>
    <w:rsid w:val="006D497B"/>
    <w:rsid w:val="006E2E95"/>
    <w:rsid w:val="006E3F68"/>
    <w:rsid w:val="006E4CC5"/>
    <w:rsid w:val="00702F94"/>
    <w:rsid w:val="0070316F"/>
    <w:rsid w:val="00703253"/>
    <w:rsid w:val="00703652"/>
    <w:rsid w:val="00720F23"/>
    <w:rsid w:val="00726AFB"/>
    <w:rsid w:val="00735548"/>
    <w:rsid w:val="0074044B"/>
    <w:rsid w:val="00741388"/>
    <w:rsid w:val="00745927"/>
    <w:rsid w:val="007575D9"/>
    <w:rsid w:val="0076175D"/>
    <w:rsid w:val="00762CB1"/>
    <w:rsid w:val="0076385D"/>
    <w:rsid w:val="00775B0D"/>
    <w:rsid w:val="00777567"/>
    <w:rsid w:val="007B37D9"/>
    <w:rsid w:val="007B5516"/>
    <w:rsid w:val="007D4340"/>
    <w:rsid w:val="007D72A3"/>
    <w:rsid w:val="007E0405"/>
    <w:rsid w:val="007E193C"/>
    <w:rsid w:val="007E4741"/>
    <w:rsid w:val="007E67BF"/>
    <w:rsid w:val="0082586E"/>
    <w:rsid w:val="0083490F"/>
    <w:rsid w:val="008363CE"/>
    <w:rsid w:val="0084306B"/>
    <w:rsid w:val="00881075"/>
    <w:rsid w:val="008854ED"/>
    <w:rsid w:val="00887599"/>
    <w:rsid w:val="008877C6"/>
    <w:rsid w:val="00896ABA"/>
    <w:rsid w:val="008A03C0"/>
    <w:rsid w:val="008A11E7"/>
    <w:rsid w:val="008B23D1"/>
    <w:rsid w:val="008C6D74"/>
    <w:rsid w:val="008D484A"/>
    <w:rsid w:val="008D4FE1"/>
    <w:rsid w:val="008E14EE"/>
    <w:rsid w:val="009049A5"/>
    <w:rsid w:val="00933C8D"/>
    <w:rsid w:val="0094272C"/>
    <w:rsid w:val="00965619"/>
    <w:rsid w:val="00970199"/>
    <w:rsid w:val="00982EB5"/>
    <w:rsid w:val="00986A58"/>
    <w:rsid w:val="009A3565"/>
    <w:rsid w:val="009B00EF"/>
    <w:rsid w:val="009D7C60"/>
    <w:rsid w:val="009E567C"/>
    <w:rsid w:val="00A110E7"/>
    <w:rsid w:val="00A237B0"/>
    <w:rsid w:val="00A333B6"/>
    <w:rsid w:val="00A3758F"/>
    <w:rsid w:val="00A40C60"/>
    <w:rsid w:val="00A47467"/>
    <w:rsid w:val="00A7031F"/>
    <w:rsid w:val="00A806F8"/>
    <w:rsid w:val="00A84AE3"/>
    <w:rsid w:val="00A84EC9"/>
    <w:rsid w:val="00A90F1E"/>
    <w:rsid w:val="00AB352A"/>
    <w:rsid w:val="00AB5E24"/>
    <w:rsid w:val="00AC493B"/>
    <w:rsid w:val="00AC76B4"/>
    <w:rsid w:val="00AD37E6"/>
    <w:rsid w:val="00AE6C9E"/>
    <w:rsid w:val="00B062AE"/>
    <w:rsid w:val="00B112C2"/>
    <w:rsid w:val="00B11784"/>
    <w:rsid w:val="00B163DE"/>
    <w:rsid w:val="00B1664E"/>
    <w:rsid w:val="00B218B8"/>
    <w:rsid w:val="00B23250"/>
    <w:rsid w:val="00B236D2"/>
    <w:rsid w:val="00B42F13"/>
    <w:rsid w:val="00B454D3"/>
    <w:rsid w:val="00B47D86"/>
    <w:rsid w:val="00B55B99"/>
    <w:rsid w:val="00B64266"/>
    <w:rsid w:val="00B7636D"/>
    <w:rsid w:val="00B81FF6"/>
    <w:rsid w:val="00BA4809"/>
    <w:rsid w:val="00BA76D8"/>
    <w:rsid w:val="00BC03BA"/>
    <w:rsid w:val="00BD3B63"/>
    <w:rsid w:val="00BE4F5D"/>
    <w:rsid w:val="00BE52CE"/>
    <w:rsid w:val="00BE56A7"/>
    <w:rsid w:val="00C07368"/>
    <w:rsid w:val="00C0756E"/>
    <w:rsid w:val="00C11569"/>
    <w:rsid w:val="00C36FD5"/>
    <w:rsid w:val="00C43A0A"/>
    <w:rsid w:val="00C545B7"/>
    <w:rsid w:val="00C66DA3"/>
    <w:rsid w:val="00C81C9D"/>
    <w:rsid w:val="00C9676D"/>
    <w:rsid w:val="00CA307F"/>
    <w:rsid w:val="00CA5470"/>
    <w:rsid w:val="00CC7649"/>
    <w:rsid w:val="00CE171D"/>
    <w:rsid w:val="00CE3857"/>
    <w:rsid w:val="00CF0DE8"/>
    <w:rsid w:val="00CF58BA"/>
    <w:rsid w:val="00CF7571"/>
    <w:rsid w:val="00D01372"/>
    <w:rsid w:val="00D03AF4"/>
    <w:rsid w:val="00D13EDD"/>
    <w:rsid w:val="00D17D1E"/>
    <w:rsid w:val="00D23A4F"/>
    <w:rsid w:val="00D25C30"/>
    <w:rsid w:val="00D25C7F"/>
    <w:rsid w:val="00D30CCC"/>
    <w:rsid w:val="00D3553C"/>
    <w:rsid w:val="00D359F4"/>
    <w:rsid w:val="00D45D91"/>
    <w:rsid w:val="00D56732"/>
    <w:rsid w:val="00D57F2E"/>
    <w:rsid w:val="00D66358"/>
    <w:rsid w:val="00D740E1"/>
    <w:rsid w:val="00D92ECF"/>
    <w:rsid w:val="00DA38F6"/>
    <w:rsid w:val="00DB3F92"/>
    <w:rsid w:val="00DD6062"/>
    <w:rsid w:val="00DF0293"/>
    <w:rsid w:val="00DF2993"/>
    <w:rsid w:val="00DF7BFD"/>
    <w:rsid w:val="00E56920"/>
    <w:rsid w:val="00E64D24"/>
    <w:rsid w:val="00E66FB3"/>
    <w:rsid w:val="00E73C3A"/>
    <w:rsid w:val="00E77EF7"/>
    <w:rsid w:val="00E925C2"/>
    <w:rsid w:val="00E978E3"/>
    <w:rsid w:val="00EA275C"/>
    <w:rsid w:val="00EB5906"/>
    <w:rsid w:val="00EC2006"/>
    <w:rsid w:val="00EC7E01"/>
    <w:rsid w:val="00ED04DC"/>
    <w:rsid w:val="00ED2332"/>
    <w:rsid w:val="00ED2EAA"/>
    <w:rsid w:val="00EE3F1A"/>
    <w:rsid w:val="00EF3F29"/>
    <w:rsid w:val="00EF406C"/>
    <w:rsid w:val="00EF6B40"/>
    <w:rsid w:val="00F004A9"/>
    <w:rsid w:val="00F00C11"/>
    <w:rsid w:val="00F05054"/>
    <w:rsid w:val="00F067C5"/>
    <w:rsid w:val="00F152D3"/>
    <w:rsid w:val="00F23E7F"/>
    <w:rsid w:val="00F31158"/>
    <w:rsid w:val="00F75BD4"/>
    <w:rsid w:val="00F75BF3"/>
    <w:rsid w:val="00F85865"/>
    <w:rsid w:val="00F861D0"/>
    <w:rsid w:val="00F868FA"/>
    <w:rsid w:val="00F86A8E"/>
    <w:rsid w:val="00FA26A5"/>
    <w:rsid w:val="00FA3EBC"/>
    <w:rsid w:val="00FB5DD7"/>
    <w:rsid w:val="00FC4BBF"/>
    <w:rsid w:val="00FC5182"/>
    <w:rsid w:val="00FC71EB"/>
    <w:rsid w:val="00FC7DA1"/>
    <w:rsid w:val="00FD0373"/>
    <w:rsid w:val="00FD0389"/>
    <w:rsid w:val="00FE0281"/>
    <w:rsid w:val="00FE59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CEB1A4"/>
  <w15:chartTrackingRefBased/>
  <w15:docId w15:val="{432D8435-2A4E-47F3-96DB-247BE9E68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63DE"/>
  </w:style>
  <w:style w:type="paragraph" w:styleId="1">
    <w:name w:val="heading 1"/>
    <w:basedOn w:val="a"/>
    <w:next w:val="a"/>
    <w:qFormat/>
    <w:pPr>
      <w:keepNext/>
      <w:jc w:val="both"/>
      <w:outlineLvl w:val="0"/>
    </w:pPr>
    <w:rPr>
      <w:rFonts w:ascii="Arial" w:hAnsi="Arial"/>
      <w:b/>
      <w:snapToGrid w:val="0"/>
      <w:color w:val="000080"/>
      <w:sz w:val="22"/>
    </w:rPr>
  </w:style>
  <w:style w:type="paragraph" w:styleId="5">
    <w:name w:val="heading 5"/>
    <w:basedOn w:val="a"/>
    <w:next w:val="a"/>
    <w:qFormat/>
    <w:pPr>
      <w:keepNext/>
      <w:ind w:right="-766"/>
      <w:jc w:val="both"/>
      <w:outlineLvl w:val="4"/>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both"/>
    </w:pPr>
    <w:rPr>
      <w:sz w:val="22"/>
    </w:rPr>
  </w:style>
  <w:style w:type="paragraph" w:customStyle="1" w:styleId="3">
    <w:name w:val="çàãîëîâîê 3"/>
    <w:basedOn w:val="a"/>
    <w:next w:val="a"/>
    <w:pPr>
      <w:keepNext/>
      <w:spacing w:before="240" w:after="60"/>
    </w:pPr>
    <w:rPr>
      <w:rFonts w:ascii="Arial" w:hAnsi="Arial"/>
      <w:sz w:val="24"/>
    </w:rPr>
  </w:style>
  <w:style w:type="paragraph" w:customStyle="1" w:styleId="4">
    <w:name w:val="çàãîëîâîê 4"/>
    <w:basedOn w:val="a"/>
    <w:next w:val="a"/>
    <w:pPr>
      <w:keepNext/>
      <w:spacing w:before="240" w:after="60"/>
    </w:pPr>
    <w:rPr>
      <w:rFonts w:ascii="Arial" w:hAnsi="Arial"/>
      <w:b/>
      <w:sz w:val="24"/>
    </w:rPr>
  </w:style>
  <w:style w:type="paragraph" w:customStyle="1" w:styleId="10">
    <w:name w:val="çàãîëîâîê 1"/>
    <w:basedOn w:val="a"/>
    <w:next w:val="a"/>
    <w:pPr>
      <w:keepNext/>
      <w:spacing w:before="240" w:after="60"/>
    </w:pPr>
    <w:rPr>
      <w:rFonts w:ascii="Arial" w:hAnsi="Arial"/>
      <w:b/>
      <w:kern w:val="28"/>
      <w:sz w:val="28"/>
    </w:rPr>
  </w:style>
  <w:style w:type="paragraph" w:customStyle="1" w:styleId="2">
    <w:name w:val="çàãîëîâîê 2"/>
    <w:basedOn w:val="a"/>
    <w:next w:val="a"/>
    <w:pPr>
      <w:keepNext/>
      <w:spacing w:before="240" w:after="60"/>
    </w:pPr>
    <w:rPr>
      <w:rFonts w:ascii="Arial" w:hAnsi="Arial"/>
      <w:b/>
      <w:i/>
      <w:sz w:val="24"/>
    </w:rPr>
  </w:style>
  <w:style w:type="paragraph" w:customStyle="1" w:styleId="21">
    <w:name w:val="Основной текст 21"/>
    <w:basedOn w:val="a"/>
    <w:pPr>
      <w:spacing w:after="120"/>
      <w:ind w:left="283"/>
    </w:pPr>
    <w:rPr>
      <w:rFonts w:ascii="Times New Roman CYR" w:hAnsi="Times New Roman CYR"/>
    </w:rPr>
  </w:style>
  <w:style w:type="paragraph" w:styleId="30">
    <w:name w:val="Body Text Indent 3"/>
    <w:basedOn w:val="a"/>
    <w:pPr>
      <w:ind w:right="282" w:firstLine="709"/>
      <w:jc w:val="both"/>
    </w:pPr>
    <w:rPr>
      <w:rFonts w:ascii="Times New Roman CYR" w:hAnsi="Times New Roman CYR"/>
      <w:sz w:val="22"/>
    </w:rPr>
  </w:style>
  <w:style w:type="paragraph" w:styleId="a4">
    <w:name w:val="Body Text Indent"/>
    <w:basedOn w:val="a"/>
    <w:pPr>
      <w:ind w:right="-766"/>
      <w:jc w:val="both"/>
    </w:pPr>
    <w:rPr>
      <w:sz w:val="22"/>
    </w:rPr>
  </w:style>
  <w:style w:type="paragraph" w:styleId="a5">
    <w:name w:val="Block Text"/>
    <w:basedOn w:val="a"/>
    <w:pPr>
      <w:ind w:left="567" w:right="-766"/>
      <w:jc w:val="both"/>
    </w:pPr>
    <w:rPr>
      <w:sz w:val="22"/>
    </w:rPr>
  </w:style>
  <w:style w:type="paragraph" w:styleId="31">
    <w:name w:val="Body Text 3"/>
    <w:basedOn w:val="a"/>
    <w:pPr>
      <w:ind w:right="-766"/>
      <w:jc w:val="both"/>
    </w:pPr>
    <w:rPr>
      <w:sz w:val="22"/>
    </w:rPr>
  </w:style>
  <w:style w:type="paragraph" w:styleId="20">
    <w:name w:val="Body Text 2"/>
    <w:basedOn w:val="a"/>
    <w:pPr>
      <w:ind w:right="-58"/>
      <w:jc w:val="both"/>
    </w:pPr>
    <w:rPr>
      <w:snapToGrid w:val="0"/>
      <w:color w:val="000000"/>
      <w:sz w:val="22"/>
    </w:rPr>
  </w:style>
  <w:style w:type="paragraph" w:styleId="22">
    <w:name w:val="Body Text Indent 2"/>
    <w:basedOn w:val="a"/>
    <w:pPr>
      <w:ind w:left="426" w:hanging="426"/>
      <w:jc w:val="both"/>
    </w:pPr>
    <w:rPr>
      <w:snapToGrid w:val="0"/>
      <w:color w:val="000000"/>
      <w:sz w:val="22"/>
    </w:rPr>
  </w:style>
  <w:style w:type="paragraph" w:styleId="a6">
    <w:name w:val="Document Map"/>
    <w:basedOn w:val="a"/>
    <w:semiHidden/>
    <w:pPr>
      <w:shd w:val="clear" w:color="auto" w:fill="000080"/>
    </w:pPr>
    <w:rPr>
      <w:rFonts w:ascii="Tahoma" w:hAnsi="Tahoma"/>
    </w:rPr>
  </w:style>
  <w:style w:type="paragraph" w:styleId="a7">
    <w:name w:val="footer"/>
    <w:basedOn w:val="a"/>
    <w:pPr>
      <w:tabs>
        <w:tab w:val="center" w:pos="4153"/>
        <w:tab w:val="right" w:pos="8306"/>
      </w:tabs>
    </w:pPr>
  </w:style>
  <w:style w:type="character" w:styleId="a8">
    <w:name w:val="page number"/>
    <w:basedOn w:val="a0"/>
  </w:style>
  <w:style w:type="paragraph" w:customStyle="1" w:styleId="ConsPlusNonformat">
    <w:name w:val="ConsPlusNonformat"/>
    <w:rsid w:val="007575D9"/>
    <w:pPr>
      <w:autoSpaceDE w:val="0"/>
      <w:autoSpaceDN w:val="0"/>
      <w:adjustRightInd w:val="0"/>
    </w:pPr>
    <w:rPr>
      <w:rFonts w:ascii="Courier New" w:hAnsi="Courier New" w:cs="Courier New"/>
    </w:rPr>
  </w:style>
  <w:style w:type="paragraph" w:customStyle="1" w:styleId="ConsPlusTitle">
    <w:name w:val="ConsPlusTitle"/>
    <w:rsid w:val="007575D9"/>
    <w:pPr>
      <w:autoSpaceDE w:val="0"/>
      <w:autoSpaceDN w:val="0"/>
      <w:adjustRightInd w:val="0"/>
    </w:pPr>
    <w:rPr>
      <w:b/>
      <w:bCs/>
      <w:sz w:val="22"/>
      <w:szCs w:val="22"/>
    </w:rPr>
  </w:style>
  <w:style w:type="character" w:styleId="a9">
    <w:name w:val="annotation reference"/>
    <w:semiHidden/>
    <w:rsid w:val="00AD37E6"/>
    <w:rPr>
      <w:sz w:val="16"/>
      <w:szCs w:val="16"/>
    </w:rPr>
  </w:style>
  <w:style w:type="paragraph" w:styleId="aa">
    <w:name w:val="annotation text"/>
    <w:basedOn w:val="a"/>
    <w:semiHidden/>
    <w:rsid w:val="00AD37E6"/>
  </w:style>
  <w:style w:type="paragraph" w:styleId="ab">
    <w:name w:val="annotation subject"/>
    <w:basedOn w:val="aa"/>
    <w:next w:val="aa"/>
    <w:semiHidden/>
    <w:rsid w:val="00AD37E6"/>
    <w:rPr>
      <w:b/>
      <w:bCs/>
    </w:rPr>
  </w:style>
  <w:style w:type="paragraph" w:styleId="ac">
    <w:name w:val="Balloon Text"/>
    <w:basedOn w:val="a"/>
    <w:semiHidden/>
    <w:rsid w:val="00AD37E6"/>
    <w:rPr>
      <w:rFonts w:ascii="Tahoma" w:hAnsi="Tahoma" w:cs="Tahoma"/>
      <w:sz w:val="16"/>
      <w:szCs w:val="16"/>
    </w:rPr>
  </w:style>
  <w:style w:type="paragraph" w:customStyle="1" w:styleId="ConsPlusNormal">
    <w:name w:val="ConsPlusNormal"/>
    <w:rsid w:val="00896ABA"/>
    <w:pPr>
      <w:widowControl w:val="0"/>
      <w:autoSpaceDE w:val="0"/>
      <w:autoSpaceDN w:val="0"/>
      <w:adjustRightInd w:val="0"/>
      <w:ind w:firstLine="720"/>
    </w:pPr>
    <w:rPr>
      <w:rFonts w:ascii="Arial" w:hAnsi="Arial" w:cs="Arial"/>
    </w:rPr>
  </w:style>
  <w:style w:type="character" w:customStyle="1" w:styleId="32">
    <w:name w:val="Основной текст (3)_"/>
    <w:link w:val="33"/>
    <w:rsid w:val="004B67D7"/>
    <w:rPr>
      <w:sz w:val="32"/>
      <w:szCs w:val="32"/>
      <w:shd w:val="clear" w:color="auto" w:fill="FFFFFF"/>
    </w:rPr>
  </w:style>
  <w:style w:type="character" w:customStyle="1" w:styleId="3135pt">
    <w:name w:val="Основной текст (3) + 13;5 pt"/>
    <w:rsid w:val="004B67D7"/>
    <w:rPr>
      <w:rFonts w:ascii="Times New Roman" w:eastAsia="Times New Roman" w:hAnsi="Times New Roman" w:cs="Times New Roman"/>
      <w:b w:val="0"/>
      <w:bCs w:val="0"/>
      <w:i w:val="0"/>
      <w:iCs w:val="0"/>
      <w:smallCaps w:val="0"/>
      <w:strike w:val="0"/>
      <w:spacing w:val="0"/>
      <w:sz w:val="27"/>
      <w:szCs w:val="27"/>
    </w:rPr>
  </w:style>
  <w:style w:type="paragraph" w:customStyle="1" w:styleId="33">
    <w:name w:val="Основной текст (3)"/>
    <w:basedOn w:val="a"/>
    <w:link w:val="32"/>
    <w:rsid w:val="004B67D7"/>
    <w:pPr>
      <w:shd w:val="clear" w:color="auto" w:fill="FFFFFF"/>
      <w:spacing w:before="480" w:after="5580" w:line="523" w:lineRule="exact"/>
      <w:jc w:val="center"/>
    </w:pPr>
    <w:rPr>
      <w:sz w:val="32"/>
      <w:szCs w:val="32"/>
    </w:rPr>
  </w:style>
  <w:style w:type="paragraph" w:styleId="ad">
    <w:name w:val="header"/>
    <w:basedOn w:val="a"/>
    <w:link w:val="ae"/>
    <w:rsid w:val="004416BD"/>
    <w:pPr>
      <w:tabs>
        <w:tab w:val="center" w:pos="4677"/>
        <w:tab w:val="right" w:pos="9355"/>
      </w:tabs>
    </w:pPr>
  </w:style>
  <w:style w:type="character" w:customStyle="1" w:styleId="ae">
    <w:name w:val="Верхний колонтитул Знак"/>
    <w:basedOn w:val="a0"/>
    <w:link w:val="ad"/>
    <w:rsid w:val="004416BD"/>
  </w:style>
  <w:style w:type="paragraph" w:styleId="af">
    <w:name w:val="No Spacing"/>
    <w:link w:val="af0"/>
    <w:uiPriority w:val="1"/>
    <w:qFormat/>
    <w:rsid w:val="004145AF"/>
    <w:rPr>
      <w:rFonts w:ascii="Calibri" w:hAnsi="Calibri"/>
      <w:sz w:val="22"/>
      <w:szCs w:val="22"/>
      <w:lang w:eastAsia="en-US"/>
    </w:rPr>
  </w:style>
  <w:style w:type="character" w:customStyle="1" w:styleId="af0">
    <w:name w:val="Без интервала Знак"/>
    <w:link w:val="af"/>
    <w:uiPriority w:val="1"/>
    <w:rsid w:val="004145AF"/>
    <w:rPr>
      <w:rFonts w:ascii="Calibri" w:hAnsi="Calibri"/>
      <w:sz w:val="22"/>
      <w:szCs w:val="22"/>
      <w:lang w:eastAsia="en-US"/>
    </w:rPr>
  </w:style>
  <w:style w:type="character" w:styleId="af1">
    <w:name w:val="Hyperlink"/>
    <w:rsid w:val="00A47467"/>
    <w:rPr>
      <w:color w:val="0563C1"/>
      <w:u w:val="single"/>
    </w:rPr>
  </w:style>
  <w:style w:type="paragraph" w:customStyle="1" w:styleId="11">
    <w:name w:val="Обычный1"/>
    <w:rsid w:val="00D740E1"/>
    <w:pPr>
      <w:suppressAutoHyphens/>
    </w:pPr>
    <w:rPr>
      <w:rFonts w:eastAsia="Arial"/>
      <w:sz w:val="24"/>
      <w:lang w:eastAsia="ar-SA"/>
    </w:rPr>
  </w:style>
  <w:style w:type="paragraph" w:styleId="af2">
    <w:name w:val="List Paragraph"/>
    <w:basedOn w:val="a"/>
    <w:uiPriority w:val="34"/>
    <w:qFormat/>
    <w:rsid w:val="005D75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AE4175-23DF-43C4-8A1C-A74B10556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1463</TotalTime>
  <Pages>20</Pages>
  <Words>8275</Words>
  <Characters>59918</Characters>
  <Application>Microsoft Office Word</Application>
  <DocSecurity>0</DocSecurity>
  <Lines>499</Lines>
  <Paragraphs>136</Paragraphs>
  <ScaleCrop>false</ScaleCrop>
  <HeadingPairs>
    <vt:vector size="2" baseType="variant">
      <vt:variant>
        <vt:lpstr>Название</vt:lpstr>
      </vt:variant>
      <vt:variant>
        <vt:i4>1</vt:i4>
      </vt:variant>
    </vt:vector>
  </HeadingPairs>
  <TitlesOfParts>
    <vt:vector size="1" baseType="lpstr">
      <vt:lpstr>УСТАВ ООО</vt:lpstr>
    </vt:vector>
  </TitlesOfParts>
  <Company>UNIT</Company>
  <LinksUpToDate>false</LinksUpToDate>
  <CharactersWithSpaces>68057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УСТАВ ООО</dc:title>
  <dc:creator>Lena</dc:creator>
  <cp:lastModifiedBy>Тимофеева Екатерина Юрьевна</cp:lastModifiedBy>
  <cp:revision>91</cp:revision>
  <cp:lastPrinted>2020-09-08T07:11:00Z</cp:lastPrinted>
  <dcterms:created xsi:type="dcterms:W3CDTF">2015-04-07T09:40:00Z</dcterms:created>
  <dcterms:modified xsi:type="dcterms:W3CDTF">2022-08-15T15:45:00Z</dcterms:modified>
</cp:coreProperties>
</file>