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о существенном факте </w:t>
      </w:r>
    </w:p>
    <w:p w:rsidR="002B5C71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p w:rsidR="006F7A14" w:rsidRPr="00720EAE" w:rsidRDefault="006F7A14" w:rsidP="006F7A14">
      <w:pPr>
        <w:autoSpaceDE w:val="0"/>
        <w:jc w:val="center"/>
        <w:rPr>
          <w:rFonts w:ascii="Courier New CYR" w:eastAsia="Courier New CYR" w:hAnsi="Courier New CYR" w:cs="Courier New CYR"/>
          <w:b/>
          <w:color w:val="000000"/>
          <w:sz w:val="20"/>
          <w:szCs w:val="20"/>
        </w:rPr>
      </w:pPr>
    </w:p>
    <w:tbl>
      <w:tblPr>
        <w:tblW w:w="106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5670"/>
      </w:tblGrid>
      <w:tr w:rsidR="002B5C71" w:rsidRPr="00720EAE" w:rsidTr="00DE318F">
        <w:tc>
          <w:tcPr>
            <w:tcW w:w="10647" w:type="dxa"/>
            <w:gridSpan w:val="2"/>
            <w:shd w:val="clear" w:color="auto" w:fill="auto"/>
          </w:tcPr>
          <w:p w:rsidR="002B5C71" w:rsidRPr="00720EAE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1.1. Полное фирменное  наименование эмитента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Публичное акционерное Общество «Наука-Связь»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ПАО «Наука-Связь»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670" w:type="dxa"/>
            <w:shd w:val="clear" w:color="auto" w:fill="auto"/>
          </w:tcPr>
          <w:p w:rsidR="008A54C2" w:rsidRPr="00D73BE1" w:rsidRDefault="00D73BE1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Росс</w:t>
            </w:r>
            <w:r>
              <w:rPr>
                <w:b/>
                <w:bCs/>
                <w:i/>
                <w:iCs/>
                <w:sz w:val="20"/>
                <w:szCs w:val="20"/>
              </w:rPr>
              <w:t>ийская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Федерация,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г.Москва</w:t>
            </w:r>
            <w:proofErr w:type="spellEnd"/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1.4. ОГРН эмитента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1077761976852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1.5. ИНН эмитента 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7714716995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12689-А</w:t>
            </w:r>
          </w:p>
        </w:tc>
      </w:tr>
      <w:tr w:rsidR="000F1864" w:rsidTr="00DE318F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670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http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</w:rPr>
              <w:t>://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w</w:t>
            </w:r>
            <w:hyperlink r:id="rId5" w:history="1">
              <w:r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ww.oaonsv.ru</w:t>
              </w:r>
            </w:hyperlink>
          </w:p>
          <w:p w:rsidR="008A54C2" w:rsidRPr="00720EAE" w:rsidRDefault="00DE318F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hyperlink r:id="rId6" w:history="1"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http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://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e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-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disclosure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portal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company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aspx</w:t>
              </w:r>
              <w:proofErr w:type="spellEnd"/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?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id</w:t>
              </w:r>
              <w:r w:rsidR="008A54C2" w:rsidRPr="00720EAE">
                <w:rPr>
                  <w:rStyle w:val="a3"/>
                  <w:b/>
                  <w:i/>
                  <w:color w:val="000000"/>
                  <w:sz w:val="20"/>
                  <w:szCs w:val="20"/>
                  <w:u w:val="none"/>
                </w:rPr>
                <w:t>=20639</w:t>
              </w:r>
            </w:hyperlink>
            <w:r w:rsidR="008A54C2" w:rsidRPr="00720EA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A54C2" w:rsidRPr="00720EAE" w:rsidRDefault="008A54C2" w:rsidP="008A54C2">
            <w:pPr>
              <w:ind w:left="57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73BE1" w:rsidTr="00DE318F">
        <w:tc>
          <w:tcPr>
            <w:tcW w:w="4977" w:type="dxa"/>
            <w:shd w:val="clear" w:color="auto" w:fill="auto"/>
          </w:tcPr>
          <w:p w:rsidR="00D73BE1" w:rsidRPr="00720EAE" w:rsidRDefault="00D73BE1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D73BE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1.8. Дата  наступления  события  (существенного факта), о</w:t>
            </w:r>
            <w:r w:rsidR="00DE318F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D73BE1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котором  составлено  сообщение  (если применимо)</w:t>
            </w:r>
          </w:p>
        </w:tc>
        <w:tc>
          <w:tcPr>
            <w:tcW w:w="5670" w:type="dxa"/>
            <w:shd w:val="clear" w:color="auto" w:fill="auto"/>
          </w:tcPr>
          <w:p w:rsidR="00D73BE1" w:rsidRPr="00D73BE1" w:rsidRDefault="00D73BE1" w:rsidP="008A54C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02.07.2019г.</w:t>
            </w:r>
          </w:p>
        </w:tc>
      </w:tr>
    </w:tbl>
    <w:p w:rsidR="002B5C71" w:rsidRPr="00F0061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  <w:bookmarkStart w:id="0" w:name="_GoBack"/>
      <w:bookmarkEnd w:id="0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B5C71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Годовое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2.2. Форма проведе</w:t>
            </w:r>
            <w:r>
              <w:rPr>
                <w:color w:val="000000"/>
                <w:sz w:val="20"/>
                <w:szCs w:val="20"/>
              </w:rPr>
              <w:t>ния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D73BE1" w:rsidRPr="00D73BE1">
              <w:rPr>
                <w:b/>
                <w:i/>
                <w:color w:val="000000"/>
                <w:sz w:val="20"/>
                <w:szCs w:val="20"/>
              </w:rPr>
              <w:t>собрание (совместное присутствие</w:t>
            </w:r>
            <w:r w:rsidR="0096006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73BE1" w:rsidRPr="00D73BE1">
              <w:rPr>
                <w:b/>
                <w:i/>
                <w:color w:val="000000"/>
                <w:sz w:val="20"/>
                <w:szCs w:val="20"/>
              </w:rPr>
              <w:t>с предварительным направлением бюллетеней до проведения общего собрания акционеров).</w:t>
            </w:r>
          </w:p>
          <w:p w:rsidR="00720EAE" w:rsidRPr="00D73BE1" w:rsidRDefault="00720EAE" w:rsidP="00D73BE1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2.3. </w:t>
            </w:r>
            <w:r w:rsidR="00D73BE1">
              <w:rPr>
                <w:color w:val="000000"/>
                <w:sz w:val="20"/>
                <w:szCs w:val="20"/>
              </w:rPr>
              <w:t>Д</w:t>
            </w:r>
            <w:r w:rsidR="00D73BE1" w:rsidRPr="00D73BE1">
              <w:rPr>
                <w:color w:val="000000"/>
                <w:sz w:val="20"/>
                <w:szCs w:val="20"/>
              </w:rPr>
              <w:t>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-должны направляться заполненные бюллетени для голосования</w:t>
            </w:r>
            <w:r w:rsidR="00D73BE1">
              <w:rPr>
                <w:color w:val="000000"/>
                <w:sz w:val="20"/>
                <w:szCs w:val="20"/>
              </w:rPr>
              <w:t xml:space="preserve">: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Дата проведе</w:t>
            </w:r>
            <w:r>
              <w:rPr>
                <w:b/>
                <w:i/>
                <w:color w:val="000000"/>
                <w:sz w:val="20"/>
                <w:szCs w:val="20"/>
              </w:rPr>
              <w:t>ния Общего собрания акционеров П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АО «</w:t>
            </w:r>
            <w:r w:rsidR="000F1864">
              <w:rPr>
                <w:b/>
                <w:i/>
                <w:color w:val="000000"/>
                <w:sz w:val="20"/>
                <w:szCs w:val="20"/>
              </w:rPr>
              <w:t>Наука-Связь» -  «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>29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 xml:space="preserve">» 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>июня 2019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 xml:space="preserve"> г., место проведе</w:t>
            </w:r>
            <w:r>
              <w:rPr>
                <w:b/>
                <w:i/>
                <w:color w:val="000000"/>
                <w:sz w:val="20"/>
                <w:szCs w:val="20"/>
              </w:rPr>
              <w:t>ния Общего собрания акционеров П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 xml:space="preserve">АО «Наука-Связь» - </w:t>
            </w:r>
            <w:r w:rsidR="00D73BE1" w:rsidRPr="00D73BE1">
              <w:rPr>
                <w:b/>
                <w:i/>
                <w:iCs/>
                <w:color w:val="000000"/>
                <w:sz w:val="20"/>
                <w:szCs w:val="20"/>
              </w:rPr>
              <w:t>Российская Федерация, 127278, г. Москва, 2-я Хуторская ул., д. 38 А, строение 15, ООО «Наука-Связь»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>;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 xml:space="preserve">  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>п</w:t>
            </w:r>
            <w:r w:rsidR="00D73BE1" w:rsidRPr="00D73BE1">
              <w:rPr>
                <w:b/>
                <w:i/>
                <w:color w:val="000000"/>
                <w:sz w:val="20"/>
                <w:szCs w:val="20"/>
              </w:rPr>
              <w:t xml:space="preserve">очтовый 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 xml:space="preserve">адрес, по которому направлялись </w:t>
            </w:r>
            <w:r w:rsidR="00D73BE1" w:rsidRPr="00D73BE1">
              <w:rPr>
                <w:b/>
                <w:i/>
                <w:color w:val="000000"/>
                <w:sz w:val="20"/>
                <w:szCs w:val="20"/>
              </w:rPr>
              <w:t>(могли направляться) заполненные бюллетени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>:</w:t>
            </w:r>
            <w:r w:rsidR="00D73BE1" w:rsidRPr="00D73BE1">
              <w:rPr>
                <w:b/>
                <w:i/>
                <w:color w:val="000000"/>
                <w:sz w:val="20"/>
                <w:szCs w:val="20"/>
              </w:rPr>
              <w:t xml:space="preserve"> Российская Федерация, 127287, г. Москва, 2-я Хуторская ул., д. 38 А, строение 15, 5 этаж, офис ООО «Наука-Связь»</w:t>
            </w:r>
            <w:r w:rsidR="00D73BE1">
              <w:rPr>
                <w:b/>
                <w:i/>
                <w:color w:val="000000"/>
                <w:sz w:val="20"/>
                <w:szCs w:val="20"/>
              </w:rPr>
              <w:t xml:space="preserve">;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время проведе</w:t>
            </w:r>
            <w:r>
              <w:rPr>
                <w:b/>
                <w:i/>
                <w:color w:val="000000"/>
                <w:sz w:val="20"/>
                <w:szCs w:val="20"/>
              </w:rPr>
              <w:t>ния Общего собрания акционеров П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АО «Наука-Связь» - время начала собрания в 12 часов 00 минут.</w:t>
            </w:r>
            <w:r w:rsidRPr="00AB6D5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2.4. Кворум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="002535E9">
              <w:rPr>
                <w:color w:val="000000"/>
                <w:sz w:val="20"/>
                <w:szCs w:val="20"/>
              </w:rPr>
              <w:t>АО «Наука-Связь»</w:t>
            </w:r>
            <w:r w:rsidR="002535E9" w:rsidRPr="002535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35E9" w:rsidRPr="002535E9">
              <w:rPr>
                <w:color w:val="000000"/>
                <w:sz w:val="20"/>
                <w:szCs w:val="20"/>
              </w:rPr>
              <w:t>(на 12.00)</w:t>
            </w:r>
            <w:r w:rsidR="002535E9">
              <w:rPr>
                <w:color w:val="000000"/>
                <w:sz w:val="20"/>
                <w:szCs w:val="20"/>
              </w:rPr>
              <w:t>:</w:t>
            </w:r>
          </w:p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>Информация о наличии кворума 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Информация о наличии кворума по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второму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Информация о наличии кворума по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третьему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Информация о наличии кворума по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четвертому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Информация о наличии кворума по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пятому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>Информация о наличии кворума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шестому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9 138 978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>Информация о наличии кворума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седьмому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1 141 807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 xml:space="preserve"> 955 687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есть (83,700%)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Информация о наличии кворума по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восьмому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>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color w:val="000000"/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color w:val="000000"/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7487" w:type="dxa"/>
                </w:tcPr>
                <w:p w:rsidR="002535E9" w:rsidRPr="002535E9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35E9">
                    <w:rPr>
                      <w:b/>
                      <w:color w:val="000000"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autoSpaceDE w:val="0"/>
                    <w:autoSpaceDN w:val="0"/>
                    <w:adjustRightInd w:val="0"/>
                    <w:jc w:val="both"/>
                    <w:outlineLvl w:val="3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60061">
                    <w:rPr>
                      <w:b/>
                      <w:color w:val="000000"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Определение порядка ведения Общего собрания акционеров ПАО «Наука-Связь»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Утверждение годового отчета ПАО «Наука-Связь».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Утверждение годовой бухгалтерской (финансовой)  отчетности ПАО «Наука-Связь».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4.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 распределении прибыли (в том числе выплата (объявление) дивидендов) Общества по результатам 2018 года.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5. Опред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еление количественного состава Совета директоров ПАО «Наука-Связь».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6.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Избрание членов Совета директоров ПАО «Наука-Связь».</w:t>
            </w:r>
          </w:p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Избрание Ревизора ПАО «Наука-Связь».</w:t>
            </w:r>
          </w:p>
          <w:p w:rsid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8. </w:t>
            </w:r>
            <w:r w:rsidRPr="002535E9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Утверждение аудитора ПАО «Наука-Связь».</w:t>
            </w:r>
          </w:p>
          <w:p w:rsidR="00720EAE" w:rsidRDefault="00720EAE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lastRenderedPageBreak/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Pr="002535E9">
              <w:rPr>
                <w:b/>
                <w:color w:val="000000"/>
                <w:sz w:val="20"/>
                <w:szCs w:val="20"/>
              </w:rPr>
              <w:t>Кворум 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2535E9">
                    <w:rPr>
                      <w:sz w:val="20"/>
                      <w:szCs w:val="20"/>
                    </w:rPr>
                    <w:t>1 015 442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2535E9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первому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535E9" w:rsidRPr="00CF24D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201533" w:rsidRDefault="002535E9" w:rsidP="002535E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2535E9" w:rsidRPr="002535E9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820C53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1 015 412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535E9" w:rsidRPr="00B5692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B56921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99,997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0,003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2535E9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color w:val="000000"/>
                <w:sz w:val="20"/>
                <w:szCs w:val="20"/>
              </w:rPr>
              <w:t>второму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второму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535E9" w:rsidRPr="00CF24D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201533" w:rsidRDefault="002535E9" w:rsidP="002535E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2535E9" w:rsidRPr="0090527B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820C53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918 357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97 085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535E9" w:rsidRPr="00B5692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B56921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90,439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9,561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2535E9" w:rsidRDefault="002535E9" w:rsidP="002535E9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bCs/>
                <w:color w:val="000000"/>
                <w:sz w:val="20"/>
                <w:szCs w:val="20"/>
              </w:rPr>
              <w:t>третьему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третьему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535E9" w:rsidRPr="00CF24D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201533" w:rsidRDefault="002535E9" w:rsidP="002535E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2535E9" w:rsidRPr="0090527B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820C53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918 357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97 085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535E9" w:rsidRPr="00B5692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B56921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90,439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9,561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4. 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color w:val="000000"/>
                <w:sz w:val="20"/>
                <w:szCs w:val="20"/>
              </w:rPr>
              <w:t>четвертому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четвертому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535E9" w:rsidRPr="00CF24D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201533" w:rsidRDefault="002535E9" w:rsidP="002535E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2535E9" w:rsidRPr="0090527B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820C53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815 852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102 505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97 085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535E9" w:rsidRPr="00B5692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B56921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80,345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10,095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9,561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5. 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color w:val="000000"/>
                <w:sz w:val="20"/>
                <w:szCs w:val="20"/>
              </w:rPr>
              <w:t>пятому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пятому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535E9" w:rsidRPr="00CF24D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201533" w:rsidRDefault="002535E9" w:rsidP="002535E9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BF6285" w:rsidRDefault="002535E9" w:rsidP="002535E9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2535E9" w:rsidRPr="0090527B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820C53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1 015 412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535E9" w:rsidRPr="00B56921" w:rsidTr="002535E9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535E9" w:rsidRPr="00B56921" w:rsidRDefault="002535E9" w:rsidP="002535E9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99,997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0,003</w:t>
                  </w:r>
                </w:p>
              </w:tc>
              <w:tc>
                <w:tcPr>
                  <w:tcW w:w="1457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2535E9" w:rsidRDefault="002535E9" w:rsidP="002535E9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6. 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color w:val="000000"/>
                <w:sz w:val="20"/>
                <w:szCs w:val="20"/>
              </w:rPr>
              <w:t>шестому</w:t>
            </w:r>
            <w:r w:rsidRPr="002535E9">
              <w:rPr>
                <w:b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10 814 058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(9):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9 138 978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720EAE" w:rsidRP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шестому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6642"/>
              <w:gridCol w:w="2083"/>
            </w:tblGrid>
            <w:tr w:rsidR="002535E9" w:rsidRPr="00BF6285" w:rsidTr="002535E9">
              <w:trPr>
                <w:cantSplit/>
              </w:trPr>
              <w:tc>
                <w:tcPr>
                  <w:tcW w:w="7488" w:type="dxa"/>
                  <w:gridSpan w:val="2"/>
                </w:tcPr>
                <w:p w:rsidR="002535E9" w:rsidRPr="00E66983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E66983">
                    <w:rPr>
                      <w:b/>
                      <w:sz w:val="18"/>
                      <w:szCs w:val="18"/>
                    </w:rPr>
                    <w:t>Число голосов, отданное по варианту голосования «За»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9 138 708</w:t>
                  </w:r>
                </w:p>
                <w:p w:rsidR="002535E9" w:rsidRPr="00BF6285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C2615F" w:rsidRDefault="002535E9" w:rsidP="002535E9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6642" w:type="dxa"/>
                </w:tcPr>
                <w:p w:rsidR="002535E9" w:rsidRPr="00C2615F" w:rsidRDefault="002535E9" w:rsidP="002535E9">
                  <w:pPr>
                    <w:spacing w:before="40" w:after="40"/>
                    <w:rPr>
                      <w:sz w:val="20"/>
                      <w:szCs w:val="20"/>
                    </w:rPr>
                  </w:pPr>
                  <w:r w:rsidRPr="00C2615F">
                    <w:rPr>
                      <w:sz w:val="20"/>
                      <w:szCs w:val="20"/>
                    </w:rPr>
                    <w:t>Кандидат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083" w:type="dxa"/>
                </w:tcPr>
                <w:p w:rsidR="002535E9" w:rsidRPr="00C2615F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Число голосов </w:t>
                  </w: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lastRenderedPageBreak/>
                    <w:t>1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Воронин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Георгий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Валентинович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1 296 960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Котельников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Константин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1 121 309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Семейко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Львович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1 114 330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Калинин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938 389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Никашкин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Дмитрий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Викторович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938 388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Кобызев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Станислав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Олегович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938 387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Чураковский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Владимир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938 387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Руденко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929 995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Фильков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Андрей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Николаевич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922 545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Бейрит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Константин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Белькович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Владимир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Бялошицкий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Олег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Васильев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Сергей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Киреев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Евгений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Куличик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Игорь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Михайлович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Медведь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Юрий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Меркулов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Евгений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Рыжов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Сергей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Татуев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Андрей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Иванович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Tr="002535E9">
              <w:trPr>
                <w:cantSplit/>
              </w:trPr>
              <w:tc>
                <w:tcPr>
                  <w:tcW w:w="846" w:type="dxa"/>
                </w:tcPr>
                <w:p w:rsidR="002535E9" w:rsidRPr="003455C1" w:rsidRDefault="002535E9" w:rsidP="002535E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42" w:type="dxa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Чуденков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Илья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Алексеевич</w:t>
                  </w:r>
                  <w:proofErr w:type="spellEnd"/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74093" w:rsidRDefault="002535E9" w:rsidP="002535E9">
                  <w:pPr>
                    <w:spacing w:before="40" w:after="40"/>
                    <w:jc w:val="right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RPr="00BF6285" w:rsidTr="002535E9">
              <w:trPr>
                <w:cantSplit/>
              </w:trPr>
              <w:tc>
                <w:tcPr>
                  <w:tcW w:w="7488" w:type="dxa"/>
                  <w:gridSpan w:val="2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Против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0</w:t>
                  </w:r>
                </w:p>
                <w:p w:rsidR="002535E9" w:rsidRPr="00BF6285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RPr="00BF6285" w:rsidTr="002535E9">
              <w:trPr>
                <w:cantSplit/>
              </w:trPr>
              <w:tc>
                <w:tcPr>
                  <w:tcW w:w="7488" w:type="dxa"/>
                  <w:gridSpan w:val="2"/>
                </w:tcPr>
                <w:p w:rsidR="002535E9" w:rsidRPr="00BF6285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«</w:t>
                  </w:r>
                  <w:proofErr w:type="spellStart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Воздержался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>»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BF6285">
                    <w:rPr>
                      <w:b/>
                      <w:sz w:val="18"/>
                      <w:szCs w:val="18"/>
                      <w:lang w:val="en-US"/>
                    </w:rPr>
                    <w:t xml:space="preserve"> 270</w:t>
                  </w:r>
                </w:p>
                <w:p w:rsidR="002535E9" w:rsidRPr="00BF6285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35E9" w:rsidRPr="00BF6285" w:rsidTr="002535E9">
              <w:trPr>
                <w:cantSplit/>
              </w:trPr>
              <w:tc>
                <w:tcPr>
                  <w:tcW w:w="7488" w:type="dxa"/>
                  <w:gridSpan w:val="2"/>
                </w:tcPr>
                <w:p w:rsidR="002535E9" w:rsidRPr="00E66983" w:rsidRDefault="002535E9" w:rsidP="002535E9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E66983">
                    <w:rPr>
                      <w:b/>
                      <w:sz w:val="18"/>
                      <w:szCs w:val="18"/>
                    </w:rPr>
                    <w:t>Недействительные и не подсчитанные по иным основаниям, предусмотренным Положением, утвержденным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60061">
                    <w:rPr>
                      <w:b/>
                      <w:sz w:val="18"/>
                      <w:szCs w:val="18"/>
                    </w:rPr>
                    <w:t>0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535E9" w:rsidRDefault="002535E9" w:rsidP="002535E9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7.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bCs/>
                <w:color w:val="000000"/>
                <w:sz w:val="20"/>
                <w:szCs w:val="20"/>
              </w:rPr>
              <w:t>седьмому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1 010 802</w:t>
                  </w:r>
                </w:p>
                <w:p w:rsidR="002535E9" w:rsidRPr="009B16CE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 xml:space="preserve"> </w:t>
                  </w:r>
                  <w:r w:rsidRPr="00960061">
                    <w:rPr>
                      <w:sz w:val="20"/>
                      <w:szCs w:val="20"/>
                    </w:rPr>
                    <w:t>824 682</w:t>
                  </w:r>
                </w:p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35E9" w:rsidRPr="009B16CE" w:rsidTr="002535E9">
              <w:trPr>
                <w:cantSplit/>
              </w:trPr>
              <w:tc>
                <w:tcPr>
                  <w:tcW w:w="7487" w:type="dxa"/>
                </w:tcPr>
                <w:p w:rsidR="002535E9" w:rsidRPr="009B16CE" w:rsidRDefault="002535E9" w:rsidP="002535E9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535E9" w:rsidRPr="00960061" w:rsidRDefault="002535E9" w:rsidP="002535E9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(81,587%)</w:t>
                  </w:r>
                </w:p>
              </w:tc>
            </w:tr>
          </w:tbl>
          <w:p w:rsidR="00720EAE" w:rsidRDefault="00720EAE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>Итоги голосования по седьмому вопросу повестки дня:</w:t>
            </w:r>
          </w:p>
          <w:p w:rsidR="00960061" w:rsidRPr="00960061" w:rsidRDefault="00960061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60061">
              <w:rPr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.</w:t>
            </w:r>
            <w:r w:rsidRPr="00960061">
              <w:rPr>
                <w:b/>
                <w:sz w:val="20"/>
                <w:szCs w:val="20"/>
                <w:lang w:bidi="ar-SA"/>
              </w:rPr>
              <w:t xml:space="preserve"> </w:t>
            </w:r>
            <w:r w:rsidRPr="00960061">
              <w:rPr>
                <w:b/>
                <w:bCs/>
                <w:color w:val="000000"/>
                <w:sz w:val="20"/>
                <w:szCs w:val="20"/>
                <w:lang w:bidi="ar-SA"/>
              </w:rPr>
              <w:t>Лусс Андрей Эдуардович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960061" w:rsidRPr="00CF24D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201533" w:rsidRDefault="00960061" w:rsidP="00960061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960061" w:rsidRPr="0096006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820C53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824 682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97 055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727 627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60061" w:rsidRPr="00B5692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B56921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11,769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88,231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Pr="00960061" w:rsidRDefault="00960061" w:rsidP="00720EAE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2. </w:t>
            </w:r>
            <w:r w:rsidRPr="00960061">
              <w:rPr>
                <w:b/>
                <w:bCs/>
                <w:color w:val="000000"/>
                <w:sz w:val="20"/>
                <w:szCs w:val="20"/>
                <w:lang w:bidi="ar-SA"/>
              </w:rPr>
              <w:t>Федорова Елена Михайловна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960061" w:rsidRPr="00CF24D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201533" w:rsidRDefault="00960061" w:rsidP="00960061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960061" w:rsidRPr="0096006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820C53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824 682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727 627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97 055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60061" w:rsidRPr="00B5692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B56921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88,231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11,769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2535E9" w:rsidRDefault="002535E9" w:rsidP="002535E9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Кворум по </w:t>
            </w:r>
            <w:r>
              <w:rPr>
                <w:b/>
                <w:bCs/>
                <w:color w:val="000000"/>
                <w:sz w:val="20"/>
                <w:szCs w:val="20"/>
              </w:rPr>
              <w:t>восьмому</w:t>
            </w:r>
            <w:r w:rsidRPr="002535E9">
              <w:rPr>
                <w:b/>
                <w:bCs/>
                <w:color w:val="000000"/>
                <w:sz w:val="20"/>
                <w:szCs w:val="20"/>
              </w:rPr>
              <w:t xml:space="preserve">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960061" w:rsidRPr="009B16CE" w:rsidTr="00960061">
              <w:trPr>
                <w:cantSplit/>
              </w:trPr>
              <w:tc>
                <w:tcPr>
                  <w:tcW w:w="7487" w:type="dxa"/>
                </w:tcPr>
                <w:p w:rsidR="00960061" w:rsidRPr="009B16CE" w:rsidRDefault="00960061" w:rsidP="00960061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960061" w:rsidRPr="009B16CE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960061" w:rsidRPr="009B16CE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061" w:rsidRPr="009B16CE" w:rsidTr="00960061">
              <w:trPr>
                <w:cantSplit/>
              </w:trPr>
              <w:tc>
                <w:tcPr>
                  <w:tcW w:w="7487" w:type="dxa"/>
                </w:tcPr>
                <w:p w:rsidR="00960061" w:rsidRPr="009B16CE" w:rsidRDefault="00960061" w:rsidP="00960061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960061" w:rsidRPr="009B16CE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9B16CE">
                    <w:rPr>
                      <w:sz w:val="20"/>
                      <w:szCs w:val="20"/>
                      <w:lang w:val="en-US"/>
                    </w:rPr>
                    <w:t>1 201 562</w:t>
                  </w:r>
                </w:p>
                <w:p w:rsidR="00960061" w:rsidRPr="009B16CE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60061" w:rsidRPr="009B16CE" w:rsidTr="00960061">
              <w:trPr>
                <w:cantSplit/>
              </w:trPr>
              <w:tc>
                <w:tcPr>
                  <w:tcW w:w="7487" w:type="dxa"/>
                </w:tcPr>
                <w:p w:rsidR="00960061" w:rsidRPr="009B16CE" w:rsidRDefault="00960061" w:rsidP="00960061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9B16CE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  <w:r w:rsidRPr="00960061">
                    <w:rPr>
                      <w:sz w:val="20"/>
                      <w:szCs w:val="20"/>
                    </w:rPr>
                    <w:t>1 015 442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60061" w:rsidRPr="009B16CE" w:rsidTr="00960061">
              <w:trPr>
                <w:cantSplit/>
              </w:trPr>
              <w:tc>
                <w:tcPr>
                  <w:tcW w:w="7487" w:type="dxa"/>
                </w:tcPr>
                <w:p w:rsidR="00960061" w:rsidRPr="009B16CE" w:rsidRDefault="00960061" w:rsidP="00960061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9B16CE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60061">
                    <w:rPr>
                      <w:b/>
                      <w:sz w:val="20"/>
                      <w:szCs w:val="20"/>
                    </w:rPr>
                    <w:t>есть (84,510%)</w:t>
                  </w:r>
                </w:p>
              </w:tc>
            </w:tr>
          </w:tbl>
          <w:p w:rsidR="002535E9" w:rsidRPr="00720EAE" w:rsidRDefault="002535E9" w:rsidP="002535E9">
            <w:pPr>
              <w:widowControl/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Итоги голосования по 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восьмому</w:t>
            </w:r>
            <w:r w:rsidRPr="00720EA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вопросу повестки дня: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960061" w:rsidRPr="00CF24D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201533" w:rsidRDefault="00960061" w:rsidP="00960061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6285">
                    <w:rPr>
                      <w:b/>
                      <w:sz w:val="18"/>
                      <w:szCs w:val="18"/>
                    </w:rPr>
                    <w:t>Недейств.и</w:t>
                  </w:r>
                  <w:proofErr w:type="spellEnd"/>
                  <w:r w:rsidRPr="00BF6285">
                    <w:rPr>
                      <w:b/>
                      <w:sz w:val="18"/>
                      <w:szCs w:val="18"/>
                    </w:rPr>
                    <w:t xml:space="preserve"> не 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BF6285" w:rsidRDefault="00960061" w:rsidP="00960061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960061" w:rsidRPr="0096006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820C53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1 015 442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815 882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 xml:space="preserve"> 199 560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60061" w:rsidRPr="00B56921" w:rsidTr="00960061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960061" w:rsidRPr="00B56921" w:rsidRDefault="00960061" w:rsidP="00960061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100,000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80,347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19,653</w:t>
                  </w:r>
                </w:p>
              </w:tc>
              <w:tc>
                <w:tcPr>
                  <w:tcW w:w="1457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458" w:type="dxa"/>
                  <w:vAlign w:val="center"/>
                </w:tcPr>
                <w:p w:rsidR="00960061" w:rsidRPr="00960061" w:rsidRDefault="00960061" w:rsidP="00960061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960061">
                    <w:rPr>
                      <w:b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720EAE" w:rsidRPr="00D63451" w:rsidRDefault="00720EAE" w:rsidP="00720EAE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960061" w:rsidRDefault="00960061" w:rsidP="00960061">
            <w:pPr>
              <w:autoSpaceDE w:val="0"/>
              <w:autoSpaceDN w:val="0"/>
              <w:adjustRightInd w:val="0"/>
              <w:ind w:right="132"/>
              <w:outlineLvl w:val="3"/>
              <w:rPr>
                <w:sz w:val="20"/>
                <w:szCs w:val="20"/>
                <w:lang w:bidi="ar-SA"/>
              </w:rPr>
            </w:pPr>
            <w:r w:rsidRPr="00960061">
              <w:rPr>
                <w:sz w:val="20"/>
                <w:szCs w:val="20"/>
                <w:lang w:bidi="ar-SA"/>
              </w:rPr>
              <w:t>Утвердить следующий порядок ведения годового Общего собрания акционеров ПАО «Наука-Связь»:</w:t>
            </w:r>
            <w:r w:rsidRPr="00960061">
              <w:rPr>
                <w:sz w:val="20"/>
                <w:szCs w:val="20"/>
                <w:lang w:bidi="ar-SA"/>
              </w:rPr>
              <w:br/>
              <w:t>- на выступление докладчика по каждому вопросу повестки дня предоставляется время продолжительностью не более пятнадцати минут;</w:t>
            </w:r>
            <w:r w:rsidRPr="00960061">
              <w:rPr>
                <w:sz w:val="20"/>
                <w:szCs w:val="20"/>
                <w:lang w:bidi="ar-SA"/>
              </w:rPr>
              <w:br/>
              <w:t>- вопросы к докладчикам подаются в письменной форме секретарю общего собрания;</w:t>
            </w:r>
            <w:r w:rsidRPr="00960061">
              <w:rPr>
                <w:sz w:val="20"/>
                <w:szCs w:val="20"/>
                <w:lang w:bidi="ar-SA"/>
              </w:rPr>
              <w:br/>
              <w:t>- для обсуждения поступивших вопросов и заявлений от лиц, участвующих в общем собрании акционеров, по каждому из вопросов повестки дня общего собрания предоставляется время не более пяти минут;</w:t>
            </w:r>
            <w:r w:rsidRPr="00960061">
              <w:rPr>
                <w:sz w:val="20"/>
                <w:szCs w:val="20"/>
                <w:lang w:bidi="ar-SA"/>
              </w:rPr>
              <w:br/>
              <w:t>- рассмотрение и обсуждение вопросов не включенных в повестку дня собрания или не относящихся к компетенции общего собрания акционеров, не допускается;</w:t>
            </w:r>
            <w:r w:rsidRPr="00960061">
              <w:rPr>
                <w:sz w:val="20"/>
                <w:szCs w:val="20"/>
                <w:lang w:bidi="ar-SA"/>
              </w:rPr>
              <w:br/>
              <w:t xml:space="preserve">- итоги и результаты голосования по рассмотренным вопросам повестки дня оглашаются на Общем Собрании </w:t>
            </w:r>
            <w:r w:rsidRPr="00960061">
              <w:rPr>
                <w:sz w:val="20"/>
                <w:szCs w:val="20"/>
                <w:lang w:bidi="ar-SA"/>
              </w:rPr>
              <w:lastRenderedPageBreak/>
              <w:t xml:space="preserve">акционеров.  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второму вопросу повестки дня: </w:t>
            </w:r>
          </w:p>
          <w:p w:rsidR="00960061" w:rsidRPr="00960061" w:rsidRDefault="00960061" w:rsidP="00720EAE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960061">
              <w:rPr>
                <w:bCs/>
                <w:color w:val="000000"/>
                <w:sz w:val="20"/>
                <w:szCs w:val="20"/>
              </w:rPr>
              <w:t>Утвердить годовой отчет ПАО «Наука-Связь» за 2018 г.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третьему вопросу повестки дня: </w:t>
            </w:r>
          </w:p>
          <w:p w:rsidR="00960061" w:rsidRDefault="00960061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960061">
              <w:rPr>
                <w:sz w:val="20"/>
                <w:szCs w:val="20"/>
              </w:rPr>
              <w:t>Утвердить годовую бухгалтерскую (финансовую) отчетность ПАО «Наука-Связь» за 2018 г</w:t>
            </w:r>
            <w:r>
              <w:rPr>
                <w:sz w:val="20"/>
                <w:szCs w:val="20"/>
              </w:rPr>
              <w:t>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четвертому вопросу повестки дня: </w:t>
            </w:r>
          </w:p>
          <w:p w:rsidR="00960061" w:rsidRDefault="00960061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  <w:lang w:bidi="ar-SA"/>
              </w:rPr>
            </w:pPr>
            <w:r w:rsidRPr="00960061">
              <w:rPr>
                <w:sz w:val="20"/>
                <w:szCs w:val="20"/>
                <w:lang w:bidi="ar-SA"/>
              </w:rPr>
              <w:t>Не распределять прибыль по итогам работы ПАО «Наука-Связь» в 2018 г., дивиденды не выплачивать.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пятому вопросу повестки дня: </w:t>
            </w:r>
          </w:p>
          <w:p w:rsidR="00960061" w:rsidRDefault="00960061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  <w:lang w:bidi="ar-SA"/>
              </w:rPr>
            </w:pPr>
            <w:r w:rsidRPr="00960061">
              <w:rPr>
                <w:sz w:val="20"/>
                <w:szCs w:val="20"/>
                <w:lang w:bidi="ar-SA"/>
              </w:rPr>
              <w:t>Определить количественный состав Совета директоров ПАО «Наука-Связь» - 9 человек.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шестому вопросу повестки дня: </w:t>
            </w:r>
          </w:p>
          <w:p w:rsidR="00960061" w:rsidRDefault="00960061" w:rsidP="00960061">
            <w:pPr>
              <w:autoSpaceDE w:val="0"/>
              <w:autoSpaceDN w:val="0"/>
              <w:adjustRightInd w:val="0"/>
              <w:outlineLvl w:val="3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 xml:space="preserve">Избрать 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t xml:space="preserve">членов Совета директоров </w:t>
            </w: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ПАО "Наука-Связь"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t xml:space="preserve">: 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1.Воронин Георгий Валентинович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2.</w:t>
            </w: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К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t>алинин Алексей Александрович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3.Кобызев Станислав Олегович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4.</w:t>
            </w: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Ко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t>тельников Константин Юрьевич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5.Никашкин Дмитрий Викторович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6.Руденко Иван Юрьевич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7.</w:t>
            </w: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 xml:space="preserve">Семейко 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t>Алексей Львович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8.Фильков Андрей Николаевич</w:t>
            </w:r>
            <w:r>
              <w:rPr>
                <w:bCs/>
                <w:color w:val="000000"/>
                <w:sz w:val="20"/>
                <w:szCs w:val="20"/>
                <w:lang w:bidi="ar-SA"/>
              </w:rPr>
              <w:br/>
              <w:t>9.</w:t>
            </w: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Чураковский Владимир Александрович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седьмому 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вопросу повестки дня: </w:t>
            </w:r>
          </w:p>
          <w:p w:rsidR="00960061" w:rsidRDefault="00960061" w:rsidP="00960061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  <w:lang w:bidi="ar-SA"/>
              </w:rPr>
            </w:pPr>
            <w:r w:rsidRPr="00960061">
              <w:rPr>
                <w:sz w:val="20"/>
                <w:szCs w:val="20"/>
                <w:lang w:bidi="ar-SA"/>
              </w:rPr>
              <w:t>Избрать Ревизором ПАО «Наука-Связь»:</w:t>
            </w:r>
            <w:r w:rsidRPr="00960061">
              <w:rPr>
                <w:sz w:val="20"/>
                <w:szCs w:val="20"/>
                <w:lang w:bidi="ar-SA"/>
              </w:rPr>
              <w:br/>
              <w:t>Федорова Елена Михайловна</w:t>
            </w:r>
          </w:p>
          <w:p w:rsid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восьмому</w:t>
            </w: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 вопросу повестки дня: </w:t>
            </w:r>
          </w:p>
          <w:p w:rsidR="00960061" w:rsidRDefault="00960061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Утвердить Аудитором ПАО «Наука-Связь» ООО АКГ «</w:t>
            </w:r>
            <w:proofErr w:type="spellStart"/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Бизнесэкспертиза</w:t>
            </w:r>
            <w:proofErr w:type="spellEnd"/>
            <w:r w:rsidRPr="00960061">
              <w:rPr>
                <w:bCs/>
                <w:color w:val="000000"/>
                <w:sz w:val="20"/>
                <w:szCs w:val="20"/>
                <w:lang w:bidi="ar-SA"/>
              </w:rPr>
              <w:t>».</w:t>
            </w:r>
          </w:p>
          <w:p w:rsid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 xml:space="preserve">АО «Наука-Связь»: </w:t>
            </w:r>
            <w:r w:rsidR="00960061">
              <w:rPr>
                <w:b/>
                <w:bCs/>
                <w:i/>
                <w:color w:val="000000"/>
                <w:sz w:val="20"/>
                <w:szCs w:val="20"/>
              </w:rPr>
              <w:t>02 июля 2019 г., Протокол №02/19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720EAE" w:rsidRPr="00CD6BE3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Pr="00CD6BE3">
              <w:rPr>
                <w:bCs/>
                <w:color w:val="000000"/>
                <w:sz w:val="20"/>
                <w:szCs w:val="20"/>
              </w:rPr>
              <w:t>Идентификационные пр</w:t>
            </w:r>
            <w:r>
              <w:rPr>
                <w:bCs/>
                <w:color w:val="000000"/>
                <w:sz w:val="20"/>
                <w:szCs w:val="20"/>
              </w:rPr>
              <w:t xml:space="preserve">изнаки ценных бумаг эмитента: </w:t>
            </w:r>
            <w:r w:rsidRPr="00D120B9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 именные бездокументарные; государственный регистрационный номер выпуска-1-01-12689-А; дата государственной регистрации– 19.12.2007г.; международный код (номер) идентификации ценных бумаг (ISIN)– RU000A0GQLB6.</w:t>
            </w:r>
          </w:p>
          <w:p w:rsidR="008A54C2" w:rsidRPr="00CB2905" w:rsidRDefault="008A54C2" w:rsidP="00CB2905">
            <w:pPr>
              <w:spacing w:line="276" w:lineRule="auto"/>
              <w:ind w:right="5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F00612" w:rsidTr="008A54C2">
        <w:trPr>
          <w:trHeight w:val="1332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Д.В.Никашкин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E97F21">
              <w:rPr>
                <w:rFonts w:eastAsia="Times New Roman CYR"/>
                <w:color w:val="000000"/>
                <w:sz w:val="20"/>
                <w:szCs w:val="20"/>
              </w:rPr>
              <w:t>02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E97F21">
              <w:rPr>
                <w:rFonts w:eastAsia="Times New Roman CYR"/>
                <w:color w:val="000000"/>
                <w:sz w:val="20"/>
                <w:szCs w:val="20"/>
              </w:rPr>
              <w:t>июля 2019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262E8"/>
    <w:rsid w:val="00057957"/>
    <w:rsid w:val="00084D18"/>
    <w:rsid w:val="000958DD"/>
    <w:rsid w:val="000E624D"/>
    <w:rsid w:val="000F1864"/>
    <w:rsid w:val="0013464E"/>
    <w:rsid w:val="00200C76"/>
    <w:rsid w:val="00205C85"/>
    <w:rsid w:val="00206952"/>
    <w:rsid w:val="00227C34"/>
    <w:rsid w:val="002535E9"/>
    <w:rsid w:val="002563BB"/>
    <w:rsid w:val="00264CC8"/>
    <w:rsid w:val="002A508E"/>
    <w:rsid w:val="002B5C71"/>
    <w:rsid w:val="0033798E"/>
    <w:rsid w:val="00360479"/>
    <w:rsid w:val="00367264"/>
    <w:rsid w:val="003D7CFD"/>
    <w:rsid w:val="003F0F7F"/>
    <w:rsid w:val="003F6932"/>
    <w:rsid w:val="00423534"/>
    <w:rsid w:val="004718B0"/>
    <w:rsid w:val="004C5045"/>
    <w:rsid w:val="004F5FCF"/>
    <w:rsid w:val="005B5889"/>
    <w:rsid w:val="005D38BE"/>
    <w:rsid w:val="006F7A14"/>
    <w:rsid w:val="00714AF6"/>
    <w:rsid w:val="00720EAE"/>
    <w:rsid w:val="007E61F7"/>
    <w:rsid w:val="00812231"/>
    <w:rsid w:val="00892F89"/>
    <w:rsid w:val="008A54C2"/>
    <w:rsid w:val="008F397B"/>
    <w:rsid w:val="00960061"/>
    <w:rsid w:val="00967B67"/>
    <w:rsid w:val="0097237C"/>
    <w:rsid w:val="00972BFD"/>
    <w:rsid w:val="009B4C82"/>
    <w:rsid w:val="00A16685"/>
    <w:rsid w:val="00A209EE"/>
    <w:rsid w:val="00A479C0"/>
    <w:rsid w:val="00A71DB2"/>
    <w:rsid w:val="00A75A44"/>
    <w:rsid w:val="00AC3183"/>
    <w:rsid w:val="00C100DD"/>
    <w:rsid w:val="00CB2905"/>
    <w:rsid w:val="00D14B00"/>
    <w:rsid w:val="00D3225A"/>
    <w:rsid w:val="00D63451"/>
    <w:rsid w:val="00D73BE1"/>
    <w:rsid w:val="00DE318F"/>
    <w:rsid w:val="00E57FB6"/>
    <w:rsid w:val="00E77342"/>
    <w:rsid w:val="00E84EBE"/>
    <w:rsid w:val="00E93A03"/>
    <w:rsid w:val="00E97F21"/>
    <w:rsid w:val="00ED16D2"/>
    <w:rsid w:val="00F00612"/>
    <w:rsid w:val="00F43428"/>
    <w:rsid w:val="00F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23EA6C-A01A-4FF8-8121-811B205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9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18532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Екатерина Ю. Крылова</cp:lastModifiedBy>
  <cp:revision>3</cp:revision>
  <cp:lastPrinted>2015-05-05T12:32:00Z</cp:lastPrinted>
  <dcterms:created xsi:type="dcterms:W3CDTF">2012-11-01T11:10:00Z</dcterms:created>
  <dcterms:modified xsi:type="dcterms:W3CDTF">2019-07-02T08:26:00Z</dcterms:modified>
</cp:coreProperties>
</file>